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B8" w:rsidRDefault="00B552AC" w:rsidP="00724BB8">
      <w:pPr>
        <w:spacing w:line="320" w:lineRule="exact"/>
        <w:jc w:val="right"/>
        <w:rPr>
          <w:rFonts w:ascii="ＭＳ 明朝" w:hAnsi="ＭＳ 明朝"/>
        </w:rPr>
      </w:pPr>
      <w:r>
        <w:rPr>
          <w:rFonts w:ascii="ＭＳ 明朝" w:hAnsi="ＭＳ 明朝" w:hint="eastAsia"/>
        </w:rPr>
        <w:t>平成２９年１２月</w:t>
      </w:r>
      <w:r w:rsidR="00D03290">
        <w:rPr>
          <w:rFonts w:ascii="ＭＳ 明朝" w:hAnsi="ＭＳ 明朝" w:hint="eastAsia"/>
        </w:rPr>
        <w:t>５</w:t>
      </w:r>
      <w:r w:rsidR="00724BB8">
        <w:rPr>
          <w:rFonts w:ascii="ＭＳ 明朝" w:hAnsi="ＭＳ 明朝" w:hint="eastAsia"/>
        </w:rPr>
        <w:t>日</w:t>
      </w:r>
    </w:p>
    <w:p w:rsidR="00724BB8" w:rsidRDefault="00724BB8" w:rsidP="00724BB8">
      <w:pPr>
        <w:spacing w:line="320" w:lineRule="exact"/>
        <w:jc w:val="right"/>
        <w:rPr>
          <w:rFonts w:ascii="ＭＳ 明朝" w:hAnsi="ＭＳ 明朝"/>
        </w:rPr>
      </w:pPr>
    </w:p>
    <w:p w:rsidR="00724BB8" w:rsidRDefault="00724BB8" w:rsidP="00724BB8">
      <w:pPr>
        <w:spacing w:line="320" w:lineRule="exact"/>
        <w:jc w:val="right"/>
        <w:rPr>
          <w:rFonts w:ascii="ＭＳ 明朝" w:hAnsi="ＭＳ 明朝"/>
        </w:rPr>
      </w:pPr>
    </w:p>
    <w:p w:rsidR="00724BB8" w:rsidRDefault="00724BB8" w:rsidP="00724BB8">
      <w:pPr>
        <w:spacing w:line="320" w:lineRule="exact"/>
        <w:jc w:val="left"/>
        <w:rPr>
          <w:rFonts w:ascii="ＭＳ 明朝" w:hAnsi="ＭＳ 明朝"/>
        </w:rPr>
      </w:pPr>
      <w:r>
        <w:rPr>
          <w:rFonts w:ascii="ＭＳ 明朝" w:hAnsi="ＭＳ 明朝" w:hint="eastAsia"/>
        </w:rPr>
        <w:t>三股町長　木佐貫辰生　様</w:t>
      </w:r>
    </w:p>
    <w:p w:rsidR="00724BB8" w:rsidRDefault="00724BB8" w:rsidP="00724BB8">
      <w:pPr>
        <w:spacing w:line="320" w:lineRule="exact"/>
        <w:jc w:val="left"/>
        <w:rPr>
          <w:rFonts w:ascii="ＭＳ 明朝" w:hAnsi="ＭＳ 明朝"/>
        </w:rPr>
      </w:pPr>
    </w:p>
    <w:p w:rsidR="00724BB8" w:rsidRDefault="00724BB8" w:rsidP="00724BB8">
      <w:pPr>
        <w:spacing w:line="320" w:lineRule="exact"/>
        <w:jc w:val="left"/>
        <w:rPr>
          <w:rFonts w:ascii="ＭＳ 明朝" w:hAnsi="ＭＳ 明朝"/>
        </w:rPr>
      </w:pPr>
    </w:p>
    <w:p w:rsidR="00724BB8" w:rsidRPr="002A674F" w:rsidRDefault="00724BB8" w:rsidP="00724BB8">
      <w:pPr>
        <w:jc w:val="left"/>
        <w:rPr>
          <w:rFonts w:ascii="ＭＳ 明朝" w:hAnsi="ＭＳ 明朝"/>
        </w:rPr>
      </w:pPr>
      <w:r w:rsidRPr="002A674F">
        <w:rPr>
          <w:rFonts w:ascii="ＭＳ 明朝" w:hAnsi="ＭＳ 明朝" w:hint="eastAsia"/>
        </w:rPr>
        <w:t xml:space="preserve">      </w:t>
      </w:r>
      <w:r>
        <w:rPr>
          <w:rFonts w:ascii="ＭＳ 明朝" w:hAnsi="ＭＳ 明朝" w:hint="eastAsia"/>
        </w:rPr>
        <w:t xml:space="preserve">                    </w:t>
      </w:r>
      <w:r w:rsidRPr="002A674F">
        <w:rPr>
          <w:rFonts w:ascii="ＭＳ 明朝" w:hAnsi="ＭＳ 明朝" w:hint="eastAsia"/>
        </w:rPr>
        <w:t>三股町</w:t>
      </w:r>
      <w:r>
        <w:rPr>
          <w:rFonts w:ascii="ＭＳ 明朝" w:hAnsi="ＭＳ 明朝" w:hint="eastAsia"/>
        </w:rPr>
        <w:t>養護老人ホーム清流園のあり方検討委員会</w:t>
      </w:r>
    </w:p>
    <w:p w:rsidR="00724BB8" w:rsidRPr="002A674F" w:rsidRDefault="00724BB8" w:rsidP="00724BB8">
      <w:pPr>
        <w:jc w:val="left"/>
        <w:rPr>
          <w:rFonts w:ascii="ＭＳ 明朝" w:hAnsi="ＭＳ 明朝"/>
        </w:rPr>
      </w:pPr>
      <w:r>
        <w:rPr>
          <w:rFonts w:ascii="ＭＳ 明朝" w:hAnsi="ＭＳ 明朝" w:hint="eastAsia"/>
        </w:rPr>
        <w:t xml:space="preserve">　　　　　　　　　　　　　　　　　　　　　　　　　　委員長　西村　尚彦</w:t>
      </w:r>
    </w:p>
    <w:p w:rsidR="00724BB8" w:rsidRDefault="00724BB8" w:rsidP="00724BB8">
      <w:pPr>
        <w:rPr>
          <w:rFonts w:ascii="ＭＳ 明朝" w:hAnsi="ＭＳ 明朝"/>
        </w:rPr>
      </w:pPr>
    </w:p>
    <w:p w:rsidR="00724BB8" w:rsidRDefault="00724BB8" w:rsidP="00724BB8">
      <w:pPr>
        <w:rPr>
          <w:rFonts w:ascii="ＭＳ 明朝" w:hAnsi="ＭＳ 明朝"/>
        </w:rPr>
      </w:pPr>
    </w:p>
    <w:p w:rsidR="00724BB8" w:rsidRPr="00037B8E" w:rsidRDefault="00724BB8" w:rsidP="00724BB8">
      <w:pPr>
        <w:spacing w:line="320" w:lineRule="exact"/>
        <w:jc w:val="center"/>
        <w:rPr>
          <w:rFonts w:asciiTheme="minorEastAsia" w:eastAsiaTheme="minorEastAsia" w:hAnsiTheme="minorEastAsia"/>
        </w:rPr>
      </w:pPr>
      <w:r w:rsidRPr="00037B8E">
        <w:rPr>
          <w:rFonts w:asciiTheme="minorEastAsia" w:eastAsiaTheme="minorEastAsia" w:hAnsiTheme="minorEastAsia" w:hint="eastAsia"/>
        </w:rPr>
        <w:t>三股町養護老人ホーム清流園のあり方検討委員会の協議結果について</w:t>
      </w:r>
      <w:r w:rsidR="009D286D" w:rsidRPr="00037B8E">
        <w:rPr>
          <w:rFonts w:asciiTheme="minorEastAsia" w:eastAsiaTheme="minorEastAsia" w:hAnsiTheme="minorEastAsia" w:hint="eastAsia"/>
        </w:rPr>
        <w:t>(答申)</w:t>
      </w:r>
    </w:p>
    <w:p w:rsidR="00724BB8" w:rsidRPr="00037B8E" w:rsidRDefault="00724BB8" w:rsidP="00724BB8">
      <w:pPr>
        <w:rPr>
          <w:rFonts w:asciiTheme="minorEastAsia" w:eastAsiaTheme="minorEastAsia" w:hAnsiTheme="minorEastAsia"/>
        </w:rPr>
      </w:pPr>
    </w:p>
    <w:p w:rsidR="009D286D" w:rsidRPr="00037B8E" w:rsidRDefault="009D286D" w:rsidP="009D286D">
      <w:pPr>
        <w:pStyle w:val="Default"/>
        <w:rPr>
          <w:rFonts w:asciiTheme="minorEastAsia" w:eastAsiaTheme="minorEastAsia" w:hAnsiTheme="minorEastAsia"/>
        </w:rPr>
      </w:pPr>
    </w:p>
    <w:p w:rsidR="009D286D" w:rsidRPr="00037B8E" w:rsidRDefault="009D286D" w:rsidP="009D286D">
      <w:pPr>
        <w:pStyle w:val="Default"/>
        <w:jc w:val="center"/>
        <w:rPr>
          <w:rFonts w:asciiTheme="minorEastAsia" w:eastAsiaTheme="minorEastAsia" w:hAnsiTheme="minorEastAsia"/>
        </w:rPr>
      </w:pPr>
      <w:r w:rsidRPr="00037B8E">
        <w:rPr>
          <w:rFonts w:asciiTheme="minorEastAsia" w:eastAsiaTheme="minorEastAsia" w:hAnsiTheme="minorEastAsia"/>
        </w:rPr>
        <w:t xml:space="preserve"> </w:t>
      </w:r>
    </w:p>
    <w:p w:rsidR="009D286D" w:rsidRPr="00037B8E" w:rsidRDefault="009D286D" w:rsidP="009D286D">
      <w:pPr>
        <w:pStyle w:val="Default"/>
        <w:ind w:firstLineChars="100" w:firstLine="240"/>
        <w:jc w:val="both"/>
        <w:rPr>
          <w:rFonts w:asciiTheme="minorEastAsia" w:eastAsiaTheme="minorEastAsia" w:hAnsiTheme="minorEastAsia"/>
        </w:rPr>
      </w:pPr>
      <w:r w:rsidRPr="00037B8E">
        <w:rPr>
          <w:rFonts w:asciiTheme="minorEastAsia" w:eastAsiaTheme="minorEastAsia" w:hAnsiTheme="minorEastAsia" w:hint="eastAsia"/>
        </w:rPr>
        <w:t>平成２９年</w:t>
      </w:r>
      <w:r w:rsidR="005650F4" w:rsidRPr="00037B8E">
        <w:rPr>
          <w:rFonts w:asciiTheme="minorEastAsia" w:eastAsiaTheme="minorEastAsia" w:hAnsiTheme="minorEastAsia" w:hint="eastAsia"/>
        </w:rPr>
        <w:t>１０月１２</w:t>
      </w:r>
      <w:r w:rsidRPr="00037B8E">
        <w:rPr>
          <w:rFonts w:asciiTheme="minorEastAsia" w:eastAsiaTheme="minorEastAsia" w:hAnsiTheme="minorEastAsia" w:hint="eastAsia"/>
        </w:rPr>
        <w:t>日に本委員会に諮問がありました</w:t>
      </w:r>
      <w:r w:rsidR="005650F4" w:rsidRPr="00037B8E">
        <w:rPr>
          <w:rFonts w:asciiTheme="minorEastAsia" w:eastAsiaTheme="minorEastAsia" w:hAnsiTheme="minorEastAsia" w:hint="eastAsia"/>
          <w:color w:val="auto"/>
        </w:rPr>
        <w:t>三股町養護老人ホーム清流園の今後のあり方に関する事項</w:t>
      </w:r>
      <w:r w:rsidRPr="00037B8E">
        <w:rPr>
          <w:rFonts w:asciiTheme="minorEastAsia" w:eastAsiaTheme="minorEastAsia" w:hAnsiTheme="minorEastAsia" w:hint="eastAsia"/>
        </w:rPr>
        <w:t>、及び</w:t>
      </w:r>
      <w:r w:rsidR="005650F4" w:rsidRPr="00037B8E">
        <w:rPr>
          <w:rFonts w:asciiTheme="minorEastAsia" w:eastAsiaTheme="minorEastAsia" w:hAnsiTheme="minorEastAsia" w:hint="eastAsia"/>
          <w:color w:val="auto"/>
        </w:rPr>
        <w:t>その他委員会が必要と認める事項</w:t>
      </w:r>
      <w:r w:rsidR="005650F4" w:rsidRPr="00037B8E">
        <w:rPr>
          <w:rFonts w:asciiTheme="minorEastAsia" w:eastAsiaTheme="minorEastAsia" w:hAnsiTheme="minorEastAsia" w:hint="eastAsia"/>
        </w:rPr>
        <w:t>について、平成２９年１０月１２日から平成２９年１１月２７</w:t>
      </w:r>
      <w:r w:rsidRPr="00037B8E">
        <w:rPr>
          <w:rFonts w:asciiTheme="minorEastAsia" w:eastAsiaTheme="minorEastAsia" w:hAnsiTheme="minorEastAsia" w:hint="eastAsia"/>
        </w:rPr>
        <w:t>日までの間、</w:t>
      </w:r>
      <w:r w:rsidR="00637930" w:rsidRPr="00037B8E">
        <w:rPr>
          <w:rFonts w:asciiTheme="minorEastAsia" w:eastAsiaTheme="minorEastAsia" w:hAnsiTheme="minorEastAsia" w:hint="eastAsia"/>
        </w:rPr>
        <w:t>協議</w:t>
      </w:r>
      <w:r w:rsidRPr="00037B8E">
        <w:rPr>
          <w:rFonts w:asciiTheme="minorEastAsia" w:eastAsiaTheme="minorEastAsia" w:hAnsiTheme="minorEastAsia" w:hint="eastAsia"/>
        </w:rPr>
        <w:t>を重ねた結果、</w:t>
      </w:r>
      <w:r w:rsidR="005650F4" w:rsidRPr="00037B8E">
        <w:rPr>
          <w:rFonts w:asciiTheme="minorEastAsia" w:eastAsiaTheme="minorEastAsia" w:hAnsiTheme="minorEastAsia" w:hint="eastAsia"/>
        </w:rPr>
        <w:t>別添</w:t>
      </w:r>
      <w:r w:rsidRPr="00037B8E">
        <w:rPr>
          <w:rFonts w:asciiTheme="minorEastAsia" w:eastAsiaTheme="minorEastAsia" w:hAnsiTheme="minorEastAsia" w:hint="eastAsia"/>
        </w:rPr>
        <w:t>のとおり答申します。</w:t>
      </w:r>
      <w:r w:rsidRPr="00037B8E">
        <w:rPr>
          <w:rFonts w:asciiTheme="minorEastAsia" w:eastAsiaTheme="minorEastAsia" w:hAnsiTheme="minorEastAsia"/>
        </w:rPr>
        <w:t xml:space="preserve"> </w:t>
      </w: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724BB8" w:rsidRPr="005650F4" w:rsidRDefault="00724BB8" w:rsidP="00591E7B">
      <w:pPr>
        <w:jc w:val="center"/>
        <w:rPr>
          <w:color w:val="auto"/>
          <w:sz w:val="36"/>
          <w:szCs w:val="36"/>
        </w:rPr>
      </w:pP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724BB8" w:rsidRDefault="00724BB8" w:rsidP="00591E7B">
      <w:pPr>
        <w:jc w:val="center"/>
        <w:rPr>
          <w:color w:val="auto"/>
          <w:sz w:val="36"/>
          <w:szCs w:val="36"/>
        </w:rPr>
      </w:pPr>
    </w:p>
    <w:p w:rsidR="00591E7B" w:rsidRDefault="00A942DE" w:rsidP="00591E7B">
      <w:pPr>
        <w:jc w:val="center"/>
        <w:rPr>
          <w:color w:val="auto"/>
          <w:sz w:val="36"/>
          <w:szCs w:val="36"/>
        </w:rPr>
      </w:pPr>
      <w:r>
        <w:rPr>
          <w:rFonts w:hint="eastAsia"/>
          <w:color w:val="auto"/>
          <w:sz w:val="36"/>
          <w:szCs w:val="36"/>
        </w:rPr>
        <w:lastRenderedPageBreak/>
        <w:t>三股町</w:t>
      </w:r>
      <w:r w:rsidR="00591E7B">
        <w:rPr>
          <w:rFonts w:hint="eastAsia"/>
          <w:color w:val="auto"/>
          <w:sz w:val="36"/>
          <w:szCs w:val="36"/>
        </w:rPr>
        <w:t>養護老人ホーム</w:t>
      </w:r>
      <w:r>
        <w:rPr>
          <w:rFonts w:hint="eastAsia"/>
          <w:color w:val="auto"/>
          <w:sz w:val="36"/>
          <w:szCs w:val="36"/>
        </w:rPr>
        <w:t>清流園</w:t>
      </w:r>
      <w:r w:rsidR="00591E7B">
        <w:rPr>
          <w:rFonts w:hint="eastAsia"/>
          <w:color w:val="auto"/>
          <w:sz w:val="36"/>
          <w:szCs w:val="36"/>
        </w:rPr>
        <w:t>の</w:t>
      </w:r>
      <w:r>
        <w:rPr>
          <w:rFonts w:hint="eastAsia"/>
          <w:color w:val="auto"/>
          <w:sz w:val="36"/>
          <w:szCs w:val="36"/>
        </w:rPr>
        <w:t>あり方</w:t>
      </w:r>
      <w:r w:rsidR="00591E7B">
        <w:rPr>
          <w:rFonts w:hint="eastAsia"/>
          <w:color w:val="auto"/>
          <w:sz w:val="36"/>
          <w:szCs w:val="36"/>
        </w:rPr>
        <w:t>に関する事項（答申）</w:t>
      </w:r>
    </w:p>
    <w:p w:rsidR="00591E7B" w:rsidRPr="00A942DE"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591E7B" w:rsidP="00591E7B">
      <w:pPr>
        <w:rPr>
          <w:color w:val="auto"/>
          <w:sz w:val="27"/>
          <w:szCs w:val="27"/>
        </w:rPr>
      </w:pPr>
    </w:p>
    <w:p w:rsidR="00591E7B" w:rsidRDefault="000C7BCB" w:rsidP="00591E7B">
      <w:pPr>
        <w:jc w:val="center"/>
        <w:rPr>
          <w:color w:val="auto"/>
          <w:sz w:val="44"/>
          <w:szCs w:val="44"/>
        </w:rPr>
      </w:pPr>
      <w:r>
        <w:rPr>
          <w:rFonts w:hint="eastAsia"/>
          <w:color w:val="auto"/>
          <w:sz w:val="44"/>
          <w:szCs w:val="44"/>
        </w:rPr>
        <w:t>平成２９</w:t>
      </w:r>
      <w:r w:rsidR="00591E7B">
        <w:rPr>
          <w:rFonts w:hint="eastAsia"/>
          <w:color w:val="auto"/>
          <w:sz w:val="44"/>
          <w:szCs w:val="44"/>
        </w:rPr>
        <w:t>年１</w:t>
      </w:r>
      <w:r>
        <w:rPr>
          <w:rFonts w:hint="eastAsia"/>
          <w:color w:val="auto"/>
          <w:sz w:val="44"/>
          <w:szCs w:val="44"/>
        </w:rPr>
        <w:t>２</w:t>
      </w:r>
      <w:r w:rsidR="00591E7B">
        <w:rPr>
          <w:rFonts w:hint="eastAsia"/>
          <w:color w:val="auto"/>
          <w:sz w:val="44"/>
          <w:szCs w:val="44"/>
        </w:rPr>
        <w:t>月</w:t>
      </w:r>
    </w:p>
    <w:p w:rsidR="00591E7B" w:rsidRDefault="00591E7B" w:rsidP="00591E7B">
      <w:pPr>
        <w:rPr>
          <w:color w:val="auto"/>
          <w:sz w:val="44"/>
          <w:szCs w:val="44"/>
        </w:rPr>
      </w:pPr>
    </w:p>
    <w:p w:rsidR="00377590" w:rsidRDefault="00A942DE" w:rsidP="00591E7B">
      <w:pPr>
        <w:jc w:val="center"/>
        <w:rPr>
          <w:color w:val="auto"/>
          <w:sz w:val="44"/>
          <w:szCs w:val="44"/>
        </w:rPr>
      </w:pPr>
      <w:r>
        <w:rPr>
          <w:rFonts w:hint="eastAsia"/>
          <w:color w:val="auto"/>
          <w:sz w:val="44"/>
          <w:szCs w:val="44"/>
        </w:rPr>
        <w:t>三股町</w:t>
      </w:r>
      <w:r w:rsidR="00591E7B">
        <w:rPr>
          <w:rFonts w:hint="eastAsia"/>
          <w:color w:val="auto"/>
          <w:sz w:val="44"/>
          <w:szCs w:val="44"/>
        </w:rPr>
        <w:t>養護老人ホーム</w:t>
      </w:r>
      <w:r>
        <w:rPr>
          <w:rFonts w:hint="eastAsia"/>
          <w:color w:val="auto"/>
          <w:sz w:val="44"/>
          <w:szCs w:val="44"/>
        </w:rPr>
        <w:t>清流園</w:t>
      </w:r>
    </w:p>
    <w:p w:rsidR="00591E7B" w:rsidRDefault="00CC070E" w:rsidP="00377590">
      <w:pPr>
        <w:jc w:val="center"/>
        <w:rPr>
          <w:color w:val="auto"/>
          <w:sz w:val="44"/>
          <w:szCs w:val="44"/>
        </w:rPr>
      </w:pPr>
      <w:r>
        <w:rPr>
          <w:rFonts w:hint="eastAsia"/>
          <w:color w:val="auto"/>
          <w:sz w:val="44"/>
          <w:szCs w:val="44"/>
        </w:rPr>
        <w:t>あり方</w:t>
      </w:r>
      <w:r w:rsidR="00591E7B">
        <w:rPr>
          <w:rFonts w:hint="eastAsia"/>
          <w:color w:val="auto"/>
          <w:sz w:val="44"/>
          <w:szCs w:val="44"/>
        </w:rPr>
        <w:t>検討委員会</w:t>
      </w:r>
    </w:p>
    <w:p w:rsidR="00591E7B" w:rsidRDefault="00591E7B" w:rsidP="00591E7B">
      <w:pPr>
        <w:rPr>
          <w:color w:val="auto"/>
          <w:sz w:val="36"/>
          <w:szCs w:val="36"/>
        </w:rPr>
      </w:pP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lastRenderedPageBreak/>
        <w:t>１　諮問事項</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（１）</w:t>
      </w:r>
      <w:r w:rsidR="00AA0629" w:rsidRPr="007A2496">
        <w:rPr>
          <w:rFonts w:asciiTheme="minorEastAsia" w:eastAsiaTheme="minorEastAsia" w:hAnsiTheme="minorEastAsia" w:hint="eastAsia"/>
          <w:color w:val="auto"/>
        </w:rPr>
        <w:t>三股町</w:t>
      </w:r>
      <w:r w:rsidRPr="007A2496">
        <w:rPr>
          <w:rFonts w:asciiTheme="minorEastAsia" w:eastAsiaTheme="minorEastAsia" w:hAnsiTheme="minorEastAsia" w:hint="eastAsia"/>
          <w:color w:val="auto"/>
        </w:rPr>
        <w:t>養護老人ホーム</w:t>
      </w:r>
      <w:r w:rsidR="00AA0629" w:rsidRPr="007A2496">
        <w:rPr>
          <w:rFonts w:asciiTheme="minorEastAsia" w:eastAsiaTheme="minorEastAsia" w:hAnsiTheme="minorEastAsia" w:hint="eastAsia"/>
          <w:color w:val="auto"/>
        </w:rPr>
        <w:t>清流園</w:t>
      </w:r>
      <w:r w:rsidRPr="007A2496">
        <w:rPr>
          <w:rFonts w:asciiTheme="minorEastAsia" w:eastAsiaTheme="minorEastAsia" w:hAnsiTheme="minorEastAsia" w:hint="eastAsia"/>
          <w:color w:val="auto"/>
        </w:rPr>
        <w:t>の</w:t>
      </w:r>
      <w:r w:rsidR="00EB0689" w:rsidRPr="007A2496">
        <w:rPr>
          <w:rFonts w:asciiTheme="minorEastAsia" w:eastAsiaTheme="minorEastAsia" w:hAnsiTheme="minorEastAsia" w:hint="eastAsia"/>
          <w:color w:val="auto"/>
        </w:rPr>
        <w:t>今後のあり方</w:t>
      </w:r>
      <w:r w:rsidRPr="007A2496">
        <w:rPr>
          <w:rFonts w:asciiTheme="minorEastAsia" w:eastAsiaTheme="minorEastAsia" w:hAnsiTheme="minorEastAsia" w:hint="eastAsia"/>
          <w:color w:val="auto"/>
        </w:rPr>
        <w:t>に関する事項</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（２）その他委員会が必要と認める事項</w:t>
      </w:r>
    </w:p>
    <w:p w:rsidR="00591E7B" w:rsidRDefault="00591E7B" w:rsidP="00591E7B">
      <w:pPr>
        <w:rPr>
          <w:rFonts w:asciiTheme="minorEastAsia" w:eastAsiaTheme="minorEastAsia" w:hAnsiTheme="minorEastAsia"/>
          <w:color w:val="auto"/>
        </w:rPr>
      </w:pPr>
    </w:p>
    <w:p w:rsidR="00AD06DF" w:rsidRPr="007A2496" w:rsidRDefault="00AD06DF" w:rsidP="00591E7B">
      <w:pPr>
        <w:rPr>
          <w:rFonts w:asciiTheme="minorEastAsia" w:eastAsiaTheme="minorEastAsia" w:hAnsiTheme="minorEastAsia"/>
          <w:color w:val="auto"/>
        </w:rPr>
      </w:pP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２　答申</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（１）</w:t>
      </w:r>
      <w:r w:rsidR="00CC070E" w:rsidRPr="007A2496">
        <w:rPr>
          <w:rFonts w:asciiTheme="minorEastAsia" w:eastAsiaTheme="minorEastAsia" w:hAnsiTheme="minorEastAsia" w:hint="eastAsia"/>
          <w:color w:val="auto"/>
        </w:rPr>
        <w:t>三股町</w:t>
      </w:r>
      <w:r w:rsidRPr="007A2496">
        <w:rPr>
          <w:rFonts w:asciiTheme="minorEastAsia" w:eastAsiaTheme="minorEastAsia" w:hAnsiTheme="minorEastAsia" w:hint="eastAsia"/>
          <w:color w:val="auto"/>
        </w:rPr>
        <w:t>養護老人ホーム</w:t>
      </w:r>
      <w:r w:rsidR="00CC070E" w:rsidRPr="007A2496">
        <w:rPr>
          <w:rFonts w:asciiTheme="minorEastAsia" w:eastAsiaTheme="minorEastAsia" w:hAnsiTheme="minorEastAsia" w:hint="eastAsia"/>
          <w:color w:val="auto"/>
        </w:rPr>
        <w:t>清流園</w:t>
      </w:r>
      <w:r w:rsidRPr="007A2496">
        <w:rPr>
          <w:rFonts w:asciiTheme="minorEastAsia" w:eastAsiaTheme="minorEastAsia" w:hAnsiTheme="minorEastAsia" w:hint="eastAsia"/>
          <w:color w:val="auto"/>
        </w:rPr>
        <w:t>の</w:t>
      </w:r>
      <w:r w:rsidR="00F2287C" w:rsidRPr="007A2496">
        <w:rPr>
          <w:rFonts w:asciiTheme="minorEastAsia" w:eastAsiaTheme="minorEastAsia" w:hAnsiTheme="minorEastAsia" w:hint="eastAsia"/>
          <w:color w:val="auto"/>
        </w:rPr>
        <w:t>今後のあり方</w:t>
      </w:r>
      <w:r w:rsidRPr="007A2496">
        <w:rPr>
          <w:rFonts w:asciiTheme="minorEastAsia" w:eastAsiaTheme="minorEastAsia" w:hAnsiTheme="minorEastAsia" w:hint="eastAsia"/>
          <w:color w:val="auto"/>
        </w:rPr>
        <w:t>について</w:t>
      </w:r>
    </w:p>
    <w:p w:rsidR="00591E7B" w:rsidRPr="007A2496" w:rsidRDefault="0029636B" w:rsidP="00591E7B">
      <w:pPr>
        <w:ind w:leftChars="100" w:left="24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三股町</w:t>
      </w:r>
      <w:r w:rsidR="00591E7B" w:rsidRPr="007A2496">
        <w:rPr>
          <w:rFonts w:asciiTheme="minorEastAsia" w:eastAsiaTheme="minorEastAsia" w:hAnsiTheme="minorEastAsia" w:hint="eastAsia"/>
          <w:color w:val="auto"/>
        </w:rPr>
        <w:t>養護老人ホーム</w:t>
      </w:r>
      <w:r w:rsidRPr="007A2496">
        <w:rPr>
          <w:rFonts w:asciiTheme="minorEastAsia" w:eastAsiaTheme="minorEastAsia" w:hAnsiTheme="minorEastAsia" w:hint="eastAsia"/>
          <w:color w:val="auto"/>
        </w:rPr>
        <w:t>清流園</w:t>
      </w:r>
      <w:r w:rsidR="00F2287C" w:rsidRPr="007A2496">
        <w:rPr>
          <w:rFonts w:asciiTheme="minorEastAsia" w:eastAsiaTheme="minorEastAsia" w:hAnsiTheme="minorEastAsia" w:hint="eastAsia"/>
          <w:color w:val="auto"/>
        </w:rPr>
        <w:t>は、平成３１年４月１日を持って</w:t>
      </w:r>
      <w:r w:rsidR="00230C97">
        <w:rPr>
          <w:rFonts w:asciiTheme="minorEastAsia" w:eastAsiaTheme="minorEastAsia" w:hAnsiTheme="minorEastAsia" w:hint="eastAsia"/>
          <w:color w:val="auto"/>
        </w:rPr>
        <w:t>民間譲渡</w:t>
      </w:r>
      <w:r w:rsidR="00591E7B" w:rsidRPr="007A2496">
        <w:rPr>
          <w:rFonts w:asciiTheme="minorEastAsia" w:eastAsiaTheme="minorEastAsia" w:hAnsiTheme="minorEastAsia" w:hint="eastAsia"/>
          <w:color w:val="auto"/>
        </w:rPr>
        <w:t>することが妥当であると答申します。</w:t>
      </w:r>
    </w:p>
    <w:p w:rsidR="00591E7B" w:rsidRPr="007A2496" w:rsidRDefault="00591E7B" w:rsidP="00591E7B">
      <w:pPr>
        <w:rPr>
          <w:rFonts w:asciiTheme="minorEastAsia" w:eastAsiaTheme="minorEastAsia" w:hAnsiTheme="minorEastAsia"/>
          <w:color w:val="auto"/>
        </w:rPr>
      </w:pPr>
    </w:p>
    <w:p w:rsidR="00F5102F" w:rsidRPr="00F5102F" w:rsidRDefault="00591E7B" w:rsidP="00F5102F">
      <w:pPr>
        <w:rPr>
          <w:color w:val="auto"/>
        </w:rPr>
      </w:pPr>
      <w:r>
        <w:rPr>
          <w:rFonts w:hint="eastAsia"/>
          <w:color w:val="auto"/>
        </w:rPr>
        <w:t>（２）</w:t>
      </w:r>
      <w:r w:rsidR="00230C97">
        <w:rPr>
          <w:rFonts w:asciiTheme="minorEastAsia" w:eastAsiaTheme="minorEastAsia" w:hAnsiTheme="minorEastAsia" w:hint="eastAsia"/>
          <w:color w:val="auto"/>
        </w:rPr>
        <w:t>民間譲渡</w:t>
      </w:r>
      <w:r>
        <w:rPr>
          <w:rFonts w:hint="eastAsia"/>
          <w:color w:val="auto"/>
        </w:rPr>
        <w:t>が妥当とする理由</w:t>
      </w:r>
    </w:p>
    <w:p w:rsidR="009B6D13" w:rsidRPr="007A2496" w:rsidRDefault="009B6D13" w:rsidP="005D1EFA">
      <w:pPr>
        <w:ind w:firstLineChars="100" w:firstLine="240"/>
        <w:rPr>
          <w:rFonts w:asciiTheme="minorEastAsia" w:eastAsiaTheme="minorEastAsia" w:hAnsiTheme="minorEastAsia"/>
          <w:color w:val="auto"/>
        </w:rPr>
      </w:pPr>
      <w:r>
        <w:rPr>
          <w:rFonts w:hint="eastAsia"/>
          <w:color w:val="auto"/>
        </w:rPr>
        <w:t>①</w:t>
      </w:r>
      <w:r w:rsidRPr="007A2496">
        <w:rPr>
          <w:rFonts w:asciiTheme="minorEastAsia" w:eastAsiaTheme="minorEastAsia" w:hAnsiTheme="minorEastAsia" w:hint="eastAsia"/>
          <w:color w:val="auto"/>
        </w:rPr>
        <w:t>平成</w:t>
      </w:r>
      <w:r w:rsidR="00E74B83">
        <w:rPr>
          <w:rFonts w:asciiTheme="minorEastAsia" w:eastAsiaTheme="minorEastAsia" w:hAnsiTheme="minorEastAsia" w:hint="eastAsia"/>
          <w:color w:val="auto"/>
        </w:rPr>
        <w:t>31年3月31日をもって</w:t>
      </w:r>
      <w:r w:rsidRPr="007A2496">
        <w:rPr>
          <w:rFonts w:asciiTheme="minorEastAsia" w:eastAsiaTheme="minorEastAsia" w:hAnsiTheme="minorEastAsia" w:hint="eastAsia"/>
          <w:color w:val="auto"/>
        </w:rPr>
        <w:t>指定管理者の指定が終了する</w:t>
      </w:r>
      <w:r w:rsidR="00AA0629" w:rsidRPr="007A2496">
        <w:rPr>
          <w:rFonts w:asciiTheme="minorEastAsia" w:eastAsiaTheme="minorEastAsia" w:hAnsiTheme="minorEastAsia" w:hint="eastAsia"/>
          <w:color w:val="auto"/>
        </w:rPr>
        <w:t>。</w:t>
      </w:r>
      <w:r w:rsidR="00382184" w:rsidRPr="007A2496">
        <w:rPr>
          <w:rFonts w:asciiTheme="minorEastAsia" w:eastAsiaTheme="minorEastAsia" w:hAnsiTheme="minorEastAsia" w:hint="eastAsia"/>
          <w:color w:val="auto"/>
        </w:rPr>
        <w:t>指定</w:t>
      </w:r>
      <w:r w:rsidR="00AA0629" w:rsidRPr="007A2496">
        <w:rPr>
          <w:rFonts w:asciiTheme="minorEastAsia" w:eastAsiaTheme="minorEastAsia" w:hAnsiTheme="minorEastAsia" w:hint="eastAsia"/>
          <w:color w:val="auto"/>
        </w:rPr>
        <w:t>期間満了にあたり</w:t>
      </w:r>
      <w:r w:rsidRPr="007A2496">
        <w:rPr>
          <w:rFonts w:asciiTheme="minorEastAsia" w:eastAsiaTheme="minorEastAsia" w:hAnsiTheme="minorEastAsia" w:hint="eastAsia"/>
          <w:color w:val="auto"/>
        </w:rPr>
        <w:t>、指定管理者であるやまびこ会に今後の運営方針についての聞き取りを行った結果、</w:t>
      </w:r>
      <w:r w:rsidR="00AA0629" w:rsidRPr="007A2496">
        <w:rPr>
          <w:rFonts w:asciiTheme="minorEastAsia" w:eastAsiaTheme="minorEastAsia" w:hAnsiTheme="minorEastAsia" w:hint="eastAsia"/>
          <w:color w:val="auto"/>
        </w:rPr>
        <w:t>現状の</w:t>
      </w:r>
      <w:r w:rsidRPr="007A2496">
        <w:rPr>
          <w:rFonts w:asciiTheme="minorEastAsia" w:eastAsiaTheme="minorEastAsia" w:hAnsiTheme="minorEastAsia" w:hint="eastAsia"/>
          <w:color w:val="auto"/>
        </w:rPr>
        <w:t>指定管理体制の運営に</w:t>
      </w:r>
      <w:r w:rsidR="005F135A" w:rsidRPr="007A2496">
        <w:rPr>
          <w:rFonts w:asciiTheme="minorEastAsia" w:eastAsiaTheme="minorEastAsia" w:hAnsiTheme="minorEastAsia" w:hint="eastAsia"/>
          <w:color w:val="auto"/>
        </w:rPr>
        <w:t>は</w:t>
      </w:r>
      <w:r w:rsidRPr="007A2496">
        <w:rPr>
          <w:rFonts w:asciiTheme="minorEastAsia" w:eastAsiaTheme="minorEastAsia" w:hAnsiTheme="minorEastAsia" w:hint="eastAsia"/>
          <w:color w:val="auto"/>
        </w:rPr>
        <w:t>多大な施設建設費・維持管理費が必要であること</w:t>
      </w:r>
      <w:r w:rsidR="00AA0629" w:rsidRPr="007A2496">
        <w:rPr>
          <w:rFonts w:asciiTheme="minorEastAsia" w:eastAsiaTheme="minorEastAsia" w:hAnsiTheme="minorEastAsia" w:hint="eastAsia"/>
          <w:color w:val="auto"/>
        </w:rPr>
        <w:t>や施設建替え</w:t>
      </w:r>
      <w:r w:rsidR="00EF66B5">
        <w:rPr>
          <w:rFonts w:asciiTheme="minorEastAsia" w:eastAsiaTheme="minorEastAsia" w:hAnsiTheme="minorEastAsia" w:hint="eastAsia"/>
          <w:color w:val="auto"/>
        </w:rPr>
        <w:t>費用の捻出が困難である</w:t>
      </w:r>
      <w:r w:rsidR="002E5399">
        <w:rPr>
          <w:rFonts w:asciiTheme="minorEastAsia" w:eastAsiaTheme="minorEastAsia" w:hAnsiTheme="minorEastAsia" w:hint="eastAsia"/>
          <w:color w:val="auto"/>
        </w:rPr>
        <w:t>との回答を受けたため</w:t>
      </w:r>
      <w:bookmarkStart w:id="0" w:name="_GoBack"/>
      <w:bookmarkEnd w:id="0"/>
      <w:r w:rsidR="00EF66B5">
        <w:rPr>
          <w:rFonts w:asciiTheme="minorEastAsia" w:eastAsiaTheme="minorEastAsia" w:hAnsiTheme="minorEastAsia" w:hint="eastAsia"/>
          <w:color w:val="auto"/>
        </w:rPr>
        <w:t>。</w:t>
      </w:r>
    </w:p>
    <w:p w:rsidR="00F5102F" w:rsidRPr="007A2496" w:rsidRDefault="009B6D13" w:rsidP="00510C6D">
      <w:pPr>
        <w:ind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②</w:t>
      </w:r>
      <w:r w:rsidR="00DC3675" w:rsidRPr="007A2496">
        <w:rPr>
          <w:rFonts w:asciiTheme="minorEastAsia" w:eastAsiaTheme="minorEastAsia" w:hAnsiTheme="minorEastAsia" w:hint="eastAsia"/>
          <w:color w:val="auto"/>
        </w:rPr>
        <w:t>今後、</w:t>
      </w:r>
      <w:r w:rsidRPr="007A2496">
        <w:rPr>
          <w:rFonts w:asciiTheme="minorEastAsia" w:eastAsiaTheme="minorEastAsia" w:hAnsiTheme="minorEastAsia" w:hint="eastAsia"/>
          <w:color w:val="auto"/>
        </w:rPr>
        <w:t>施設の老朽化に伴う改修、建替えに多大な経費が必要となってくる</w:t>
      </w:r>
      <w:r w:rsidR="00F5102F" w:rsidRPr="007A2496">
        <w:rPr>
          <w:rFonts w:asciiTheme="minorEastAsia" w:eastAsiaTheme="minorEastAsia" w:hAnsiTheme="minorEastAsia" w:hint="eastAsia"/>
          <w:color w:val="auto"/>
        </w:rPr>
        <w:t>。</w:t>
      </w:r>
      <w:r w:rsidRPr="007A2496">
        <w:rPr>
          <w:rFonts w:asciiTheme="minorEastAsia" w:eastAsiaTheme="minorEastAsia" w:hAnsiTheme="minorEastAsia" w:hint="eastAsia"/>
          <w:color w:val="auto"/>
        </w:rPr>
        <w:t>施設の</w:t>
      </w:r>
      <w:r w:rsidR="00F5102F" w:rsidRPr="007A2496">
        <w:rPr>
          <w:rFonts w:asciiTheme="minorEastAsia" w:eastAsiaTheme="minorEastAsia" w:hAnsiTheme="minorEastAsia" w:hint="eastAsia"/>
          <w:color w:val="auto"/>
        </w:rPr>
        <w:t>建替え</w:t>
      </w:r>
      <w:r w:rsidR="00DC3675" w:rsidRPr="007A2496">
        <w:rPr>
          <w:rFonts w:asciiTheme="minorEastAsia" w:eastAsiaTheme="minorEastAsia" w:hAnsiTheme="minorEastAsia" w:hint="eastAsia"/>
          <w:color w:val="auto"/>
        </w:rPr>
        <w:t>等</w:t>
      </w:r>
      <w:r w:rsidR="00F5102F" w:rsidRPr="007A2496">
        <w:rPr>
          <w:rFonts w:asciiTheme="minorEastAsia" w:eastAsiaTheme="minorEastAsia" w:hAnsiTheme="minorEastAsia" w:hint="eastAsia"/>
          <w:color w:val="auto"/>
        </w:rPr>
        <w:t>に係る補助金は社会福祉法人が対象であり、市町村は対象外である</w:t>
      </w:r>
      <w:r w:rsidR="00510C6D" w:rsidRPr="007A2496">
        <w:rPr>
          <w:rFonts w:asciiTheme="minorEastAsia" w:eastAsiaTheme="minorEastAsia" w:hAnsiTheme="minorEastAsia" w:hint="eastAsia"/>
          <w:color w:val="auto"/>
        </w:rPr>
        <w:t>ため</w:t>
      </w:r>
      <w:r w:rsidR="00F5102F" w:rsidRPr="007A2496">
        <w:rPr>
          <w:rFonts w:asciiTheme="minorEastAsia" w:eastAsiaTheme="minorEastAsia" w:hAnsiTheme="minorEastAsia" w:hint="eastAsia"/>
          <w:color w:val="auto"/>
        </w:rPr>
        <w:t>。</w:t>
      </w:r>
    </w:p>
    <w:p w:rsidR="00F5102F" w:rsidRPr="007A2496" w:rsidRDefault="00F5102F" w:rsidP="00F5102F">
      <w:pPr>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　</w:t>
      </w:r>
      <w:r w:rsidR="009B6D13" w:rsidRPr="007A2496">
        <w:rPr>
          <w:rFonts w:asciiTheme="minorEastAsia" w:eastAsiaTheme="minorEastAsia" w:hAnsiTheme="minorEastAsia" w:hint="eastAsia"/>
          <w:color w:val="auto"/>
        </w:rPr>
        <w:t>③</w:t>
      </w:r>
      <w:r w:rsidRPr="007A2496">
        <w:rPr>
          <w:rFonts w:asciiTheme="minorEastAsia" w:eastAsiaTheme="minorEastAsia" w:hAnsiTheme="minorEastAsia" w:hint="eastAsia"/>
          <w:color w:val="auto"/>
        </w:rPr>
        <w:t>県内にある養護老人ホーム33施設の設置運営状況は自治体直営2箇所、指定管理11箇所、民設民営20箇所であり民営化が進んでいる</w:t>
      </w:r>
      <w:r w:rsidR="00510C6D" w:rsidRPr="007A2496">
        <w:rPr>
          <w:rFonts w:asciiTheme="minorEastAsia" w:eastAsiaTheme="minorEastAsia" w:hAnsiTheme="minorEastAsia" w:hint="eastAsia"/>
          <w:color w:val="auto"/>
        </w:rPr>
        <w:t>ため</w:t>
      </w:r>
      <w:r w:rsidRPr="007A2496">
        <w:rPr>
          <w:rFonts w:asciiTheme="minorEastAsia" w:eastAsiaTheme="minorEastAsia" w:hAnsiTheme="minorEastAsia" w:hint="eastAsia"/>
          <w:color w:val="auto"/>
        </w:rPr>
        <w:t>。</w:t>
      </w:r>
    </w:p>
    <w:p w:rsidR="00F5102F" w:rsidRPr="007A2496" w:rsidRDefault="00F5102F" w:rsidP="00F5102F">
      <w:pPr>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　</w:t>
      </w:r>
      <w:r w:rsidR="009B6D13" w:rsidRPr="007A2496">
        <w:rPr>
          <w:rFonts w:asciiTheme="minorEastAsia" w:eastAsiaTheme="minorEastAsia" w:hAnsiTheme="minorEastAsia" w:hint="eastAsia"/>
          <w:color w:val="auto"/>
        </w:rPr>
        <w:t>④</w:t>
      </w:r>
      <w:r w:rsidRPr="007A2496">
        <w:rPr>
          <w:rFonts w:asciiTheme="minorEastAsia" w:eastAsiaTheme="minorEastAsia" w:hAnsiTheme="minorEastAsia" w:hint="eastAsia"/>
          <w:color w:val="auto"/>
        </w:rPr>
        <w:t>直営体制の運営は多様化する入所者サービスへの対応が難しくなってきており、より専門的な技術と経営ノウハウを有する民間事業者の経営に委ねることが良質なサービスの安定供給と迅速な対応が可能になると思われる</w:t>
      </w:r>
      <w:r w:rsidR="00510C6D" w:rsidRPr="007A2496">
        <w:rPr>
          <w:rFonts w:asciiTheme="minorEastAsia" w:eastAsiaTheme="minorEastAsia" w:hAnsiTheme="minorEastAsia" w:hint="eastAsia"/>
          <w:color w:val="auto"/>
        </w:rPr>
        <w:t>ため</w:t>
      </w:r>
      <w:r w:rsidRPr="007A2496">
        <w:rPr>
          <w:rFonts w:asciiTheme="minorEastAsia" w:eastAsiaTheme="minorEastAsia" w:hAnsiTheme="minorEastAsia" w:hint="eastAsia"/>
          <w:color w:val="auto"/>
        </w:rPr>
        <w:t xml:space="preserve">。 </w:t>
      </w:r>
    </w:p>
    <w:p w:rsidR="00591E7B" w:rsidRPr="007A2496" w:rsidRDefault="00591E7B" w:rsidP="00591E7B">
      <w:pPr>
        <w:rPr>
          <w:rFonts w:asciiTheme="minorEastAsia" w:eastAsiaTheme="minorEastAsia" w:hAnsiTheme="minorEastAsia"/>
          <w:color w:val="auto"/>
        </w:rPr>
      </w:pPr>
    </w:p>
    <w:p w:rsidR="00591E7B" w:rsidRPr="007A2496" w:rsidRDefault="00230C97" w:rsidP="00591E7B">
      <w:pPr>
        <w:rPr>
          <w:rFonts w:asciiTheme="minorEastAsia" w:eastAsiaTheme="minorEastAsia" w:hAnsiTheme="minorEastAsia"/>
          <w:color w:val="auto"/>
        </w:rPr>
      </w:pPr>
      <w:r>
        <w:rPr>
          <w:rFonts w:asciiTheme="minorEastAsia" w:eastAsiaTheme="minorEastAsia" w:hAnsiTheme="minorEastAsia" w:hint="eastAsia"/>
          <w:color w:val="auto"/>
        </w:rPr>
        <w:t>（３）民間譲渡</w:t>
      </w:r>
      <w:r w:rsidR="00591E7B" w:rsidRPr="007A2496">
        <w:rPr>
          <w:rFonts w:asciiTheme="minorEastAsia" w:eastAsiaTheme="minorEastAsia" w:hAnsiTheme="minorEastAsia" w:hint="eastAsia"/>
          <w:color w:val="auto"/>
        </w:rPr>
        <w:t>にあたっての基本方針</w:t>
      </w:r>
    </w:p>
    <w:p w:rsidR="00E17E70" w:rsidRPr="007A2496" w:rsidRDefault="00230C97" w:rsidP="00E71E48">
      <w:pPr>
        <w:ind w:leftChars="100" w:left="24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民間譲渡</w:t>
      </w:r>
      <w:r w:rsidR="00E17E70" w:rsidRPr="007A2496">
        <w:rPr>
          <w:rFonts w:asciiTheme="minorEastAsia" w:eastAsiaTheme="minorEastAsia" w:hAnsiTheme="minorEastAsia" w:hint="eastAsia"/>
          <w:color w:val="auto"/>
        </w:rPr>
        <w:t>にあたっての基本方針については、</w:t>
      </w:r>
      <w:r w:rsidR="00EA3D5D" w:rsidRPr="007A2496">
        <w:rPr>
          <w:rFonts w:asciiTheme="minorEastAsia" w:eastAsiaTheme="minorEastAsia" w:hAnsiTheme="minorEastAsia" w:hint="eastAsia"/>
          <w:color w:val="auto"/>
        </w:rPr>
        <w:t>町民等に公表して広く意見を募集し、提出された意見を考慮して</w:t>
      </w:r>
      <w:r w:rsidR="00E17E70" w:rsidRPr="007A2496">
        <w:rPr>
          <w:rFonts w:asciiTheme="minorEastAsia" w:eastAsiaTheme="minorEastAsia" w:hAnsiTheme="minorEastAsia" w:hint="eastAsia"/>
          <w:color w:val="auto"/>
        </w:rPr>
        <w:t>平成</w:t>
      </w:r>
      <w:r w:rsidR="00A32048">
        <w:rPr>
          <w:rFonts w:asciiTheme="minorEastAsia" w:eastAsiaTheme="minorEastAsia" w:hAnsiTheme="minorEastAsia" w:hint="eastAsia"/>
          <w:color w:val="auto"/>
        </w:rPr>
        <w:t>29</w:t>
      </w:r>
      <w:r w:rsidR="00691060" w:rsidRPr="007A2496">
        <w:rPr>
          <w:rFonts w:asciiTheme="minorEastAsia" w:eastAsiaTheme="minorEastAsia" w:hAnsiTheme="minorEastAsia" w:hint="eastAsia"/>
          <w:color w:val="auto"/>
        </w:rPr>
        <w:t>年1</w:t>
      </w:r>
      <w:r w:rsidR="00A32048">
        <w:rPr>
          <w:rFonts w:asciiTheme="minorEastAsia" w:eastAsiaTheme="minorEastAsia" w:hAnsiTheme="minorEastAsia" w:hint="eastAsia"/>
          <w:color w:val="auto"/>
        </w:rPr>
        <w:t>2</w:t>
      </w:r>
      <w:r w:rsidR="00691060" w:rsidRPr="007A2496">
        <w:rPr>
          <w:rFonts w:asciiTheme="minorEastAsia" w:eastAsiaTheme="minorEastAsia" w:hAnsiTheme="minorEastAsia" w:hint="eastAsia"/>
          <w:color w:val="auto"/>
        </w:rPr>
        <w:t>月から</w:t>
      </w:r>
      <w:r w:rsidR="00A32048">
        <w:rPr>
          <w:rFonts w:asciiTheme="minorEastAsia" w:eastAsiaTheme="minorEastAsia" w:hAnsiTheme="minorEastAsia" w:hint="eastAsia"/>
          <w:color w:val="auto"/>
        </w:rPr>
        <w:t>平成30年</w:t>
      </w:r>
      <w:r w:rsidR="00691060" w:rsidRPr="007A2496">
        <w:rPr>
          <w:rFonts w:asciiTheme="minorEastAsia" w:eastAsiaTheme="minorEastAsia" w:hAnsiTheme="minorEastAsia" w:hint="eastAsia"/>
          <w:color w:val="auto"/>
        </w:rPr>
        <w:t>4</w:t>
      </w:r>
      <w:r w:rsidR="00E17E70" w:rsidRPr="007A2496">
        <w:rPr>
          <w:rFonts w:asciiTheme="minorEastAsia" w:eastAsiaTheme="minorEastAsia" w:hAnsiTheme="minorEastAsia" w:hint="eastAsia"/>
          <w:color w:val="auto"/>
        </w:rPr>
        <w:t>月にかけて実施予定にしている「募集要項（案）策定委員会」において決定する。</w:t>
      </w:r>
    </w:p>
    <w:p w:rsidR="00591E7B" w:rsidRPr="007A2496" w:rsidRDefault="00591E7B" w:rsidP="00591E7B">
      <w:pPr>
        <w:rPr>
          <w:rFonts w:asciiTheme="minorEastAsia" w:eastAsiaTheme="minorEastAsia" w:hAnsiTheme="minorEastAsia"/>
          <w:color w:val="auto"/>
        </w:rPr>
      </w:pPr>
    </w:p>
    <w:p w:rsidR="00E17E70" w:rsidRPr="007A2496" w:rsidRDefault="00E17E70" w:rsidP="00591E7B">
      <w:pPr>
        <w:rPr>
          <w:rFonts w:asciiTheme="minorEastAsia" w:eastAsiaTheme="minorEastAsia" w:hAnsiTheme="minorEastAsia"/>
          <w:color w:val="auto"/>
        </w:rPr>
      </w:pPr>
    </w:p>
    <w:p w:rsidR="00591E7B" w:rsidRPr="007A2496" w:rsidRDefault="00721860"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３　協議</w:t>
      </w:r>
      <w:r w:rsidR="00591E7B" w:rsidRPr="007A2496">
        <w:rPr>
          <w:rFonts w:asciiTheme="minorEastAsia" w:eastAsiaTheme="minorEastAsia" w:hAnsiTheme="minorEastAsia" w:hint="eastAsia"/>
          <w:color w:val="auto"/>
        </w:rPr>
        <w:t>経過</w:t>
      </w:r>
    </w:p>
    <w:p w:rsidR="00721860" w:rsidRPr="007A2496" w:rsidRDefault="00721860" w:rsidP="00721860">
      <w:pPr>
        <w:ind w:firstLineChars="200" w:firstLine="480"/>
        <w:rPr>
          <w:rFonts w:asciiTheme="minorEastAsia" w:eastAsiaTheme="minorEastAsia" w:hAnsiTheme="minorEastAsia"/>
        </w:rPr>
      </w:pPr>
      <w:r w:rsidRPr="007A2496">
        <w:rPr>
          <w:rFonts w:asciiTheme="minorEastAsia" w:eastAsiaTheme="minorEastAsia" w:hAnsiTheme="minorEastAsia" w:hint="eastAsia"/>
        </w:rPr>
        <w:t>第1回委員会　平成29年10月12日</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（１）委員会の開催目的</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（２）清流園の現状と課題</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（３）清流園に係るこれまでの経緯</w:t>
      </w:r>
    </w:p>
    <w:p w:rsidR="00721860" w:rsidRPr="007A2496" w:rsidRDefault="00721860" w:rsidP="00721860">
      <w:pPr>
        <w:autoSpaceDE w:val="0"/>
        <w:autoSpaceDN w:val="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 xml:space="preserve">　　</w:t>
      </w:r>
      <w:r w:rsidRPr="007A2496">
        <w:rPr>
          <w:rFonts w:asciiTheme="minorEastAsia" w:eastAsiaTheme="minorEastAsia" w:hAnsiTheme="minorEastAsia" w:hint="eastAsia"/>
        </w:rPr>
        <w:t>第２回委員会　平成29年10月27日</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lastRenderedPageBreak/>
        <w:t>（１）県内養護老人ホーム入所率</w:t>
      </w:r>
    </w:p>
    <w:p w:rsidR="00721860" w:rsidRPr="007A2496" w:rsidRDefault="00721860" w:rsidP="00BA0117">
      <w:pPr>
        <w:autoSpaceDE w:val="0"/>
        <w:autoSpaceDN w:val="0"/>
        <w:ind w:leftChars="300" w:left="1440" w:hangingChars="300" w:hanging="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（２）民間譲渡、指定管理、直営のメリット・デメリット及び運営収支、</w:t>
      </w:r>
      <w:r w:rsidR="006C1354" w:rsidRPr="007A2496">
        <w:rPr>
          <w:rFonts w:asciiTheme="minorEastAsia" w:eastAsiaTheme="minorEastAsia" w:hAnsiTheme="minorEastAsia" w:cs="ＭＳ 明朝" w:hint="eastAsia"/>
        </w:rPr>
        <w:t>建替え費用シミュ</w:t>
      </w:r>
      <w:r w:rsidRPr="007A2496">
        <w:rPr>
          <w:rFonts w:asciiTheme="minorEastAsia" w:eastAsiaTheme="minorEastAsia" w:hAnsiTheme="minorEastAsia" w:cs="ＭＳ 明朝" w:hint="eastAsia"/>
        </w:rPr>
        <w:t>レーション</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（３）財産処分（譲渡・取り壊し等）による補助金返還等１回目</w:t>
      </w:r>
    </w:p>
    <w:p w:rsidR="00721860" w:rsidRPr="007A2496" w:rsidRDefault="00721860" w:rsidP="00721860">
      <w:pPr>
        <w:autoSpaceDE w:val="0"/>
        <w:autoSpaceDN w:val="0"/>
        <w:ind w:firstLineChars="200" w:firstLine="480"/>
        <w:jc w:val="left"/>
        <w:rPr>
          <w:rFonts w:asciiTheme="minorEastAsia" w:eastAsiaTheme="minorEastAsia" w:hAnsiTheme="minorEastAsia" w:cs="ＭＳ 明朝"/>
        </w:rPr>
      </w:pPr>
      <w:r w:rsidRPr="007A2496">
        <w:rPr>
          <w:rFonts w:asciiTheme="minorEastAsia" w:eastAsiaTheme="minorEastAsia" w:hAnsiTheme="minorEastAsia" w:hint="eastAsia"/>
        </w:rPr>
        <w:t>第３回委員会　平成29年11月8日</w:t>
      </w:r>
    </w:p>
    <w:p w:rsidR="00721860" w:rsidRPr="007A2496" w:rsidRDefault="00721860" w:rsidP="00BA0117">
      <w:pPr>
        <w:autoSpaceDE w:val="0"/>
        <w:autoSpaceDN w:val="0"/>
        <w:ind w:leftChars="300" w:left="1440" w:hangingChars="300" w:hanging="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（１）清流園指定管理者やまびこ会に清流園運営に関する現状と課題及び将来の展望についてヒアリング</w:t>
      </w:r>
    </w:p>
    <w:p w:rsidR="00721860" w:rsidRPr="007A2496" w:rsidRDefault="00721860" w:rsidP="00721860">
      <w:pPr>
        <w:ind w:firstLineChars="300" w:firstLine="720"/>
        <w:rPr>
          <w:rFonts w:asciiTheme="minorEastAsia" w:eastAsiaTheme="minorEastAsia" w:hAnsiTheme="minorEastAsia" w:cs="ＭＳ 明朝"/>
        </w:rPr>
      </w:pPr>
      <w:r w:rsidRPr="007A2496">
        <w:rPr>
          <w:rFonts w:asciiTheme="minorEastAsia" w:eastAsiaTheme="minorEastAsia" w:hAnsiTheme="minorEastAsia" w:cs="ＭＳ 明朝" w:hint="eastAsia"/>
        </w:rPr>
        <w:t>（２）運営方針（案）</w:t>
      </w:r>
    </w:p>
    <w:p w:rsidR="00721860" w:rsidRPr="007A2496" w:rsidRDefault="00721860" w:rsidP="00721860">
      <w:pPr>
        <w:autoSpaceDE w:val="0"/>
        <w:autoSpaceDN w:val="0"/>
        <w:ind w:firstLineChars="200" w:firstLine="480"/>
        <w:jc w:val="left"/>
        <w:rPr>
          <w:rFonts w:asciiTheme="minorEastAsia" w:eastAsiaTheme="minorEastAsia" w:hAnsiTheme="minorEastAsia" w:cs="ＭＳ 明朝"/>
        </w:rPr>
      </w:pPr>
      <w:r w:rsidRPr="007A2496">
        <w:rPr>
          <w:rFonts w:asciiTheme="minorEastAsia" w:eastAsiaTheme="minorEastAsia" w:hAnsiTheme="minorEastAsia" w:hint="eastAsia"/>
        </w:rPr>
        <w:t>第４回委員会　平成29年11月27日</w:t>
      </w:r>
    </w:p>
    <w:p w:rsidR="00721860"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（１）財産処分（譲渡・取り壊し等）による補助金返還等２回目</w:t>
      </w:r>
    </w:p>
    <w:p w:rsidR="00591E7B" w:rsidRPr="007A2496" w:rsidRDefault="00721860" w:rsidP="00721860">
      <w:pPr>
        <w:autoSpaceDE w:val="0"/>
        <w:autoSpaceDN w:val="0"/>
        <w:ind w:firstLineChars="300" w:firstLine="720"/>
        <w:jc w:val="left"/>
        <w:rPr>
          <w:rFonts w:asciiTheme="minorEastAsia" w:eastAsiaTheme="minorEastAsia" w:hAnsiTheme="minorEastAsia" w:cs="ＭＳ 明朝"/>
        </w:rPr>
      </w:pPr>
      <w:r w:rsidRPr="007A2496">
        <w:rPr>
          <w:rFonts w:asciiTheme="minorEastAsia" w:eastAsiaTheme="minorEastAsia" w:hAnsiTheme="minorEastAsia" w:cs="ＭＳ 明朝" w:hint="eastAsia"/>
        </w:rPr>
        <w:t>（２）運営方針（案）報告内容まとめ</w:t>
      </w:r>
    </w:p>
    <w:p w:rsidR="00591E7B" w:rsidRDefault="00591E7B" w:rsidP="00591E7B">
      <w:pPr>
        <w:rPr>
          <w:rFonts w:asciiTheme="minorEastAsia" w:eastAsiaTheme="minorEastAsia" w:hAnsiTheme="minorEastAsia"/>
          <w:color w:val="auto"/>
        </w:rPr>
      </w:pPr>
    </w:p>
    <w:p w:rsidR="00AD06DF" w:rsidRPr="007A2496" w:rsidRDefault="00AD06DF" w:rsidP="00591E7B">
      <w:pPr>
        <w:rPr>
          <w:rFonts w:asciiTheme="minorEastAsia" w:eastAsiaTheme="minorEastAsia" w:hAnsiTheme="minorEastAsia"/>
          <w:color w:val="auto"/>
        </w:rPr>
      </w:pP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４　審議内容</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（１）経緯と民営化に対する基本的考え方</w:t>
      </w:r>
    </w:p>
    <w:p w:rsidR="00591E7B" w:rsidRPr="007A2496" w:rsidRDefault="00591E7B" w:rsidP="000B2CF7">
      <w:pPr>
        <w:ind w:leftChars="300" w:left="720"/>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　</w:t>
      </w:r>
      <w:r w:rsidR="001C26B5" w:rsidRPr="007A2496">
        <w:rPr>
          <w:rFonts w:asciiTheme="minorEastAsia" w:eastAsiaTheme="minorEastAsia" w:hAnsiTheme="minorEastAsia" w:hint="eastAsia"/>
          <w:color w:val="auto"/>
        </w:rPr>
        <w:t>本町においても</w:t>
      </w:r>
      <w:r w:rsidRPr="007A2496">
        <w:rPr>
          <w:rFonts w:asciiTheme="minorEastAsia" w:eastAsiaTheme="minorEastAsia" w:hAnsiTheme="minorEastAsia" w:hint="eastAsia"/>
          <w:color w:val="auto"/>
        </w:rPr>
        <w:t>少子</w:t>
      </w:r>
      <w:r w:rsidR="001C26B5" w:rsidRPr="007A2496">
        <w:rPr>
          <w:rFonts w:asciiTheme="minorEastAsia" w:eastAsiaTheme="minorEastAsia" w:hAnsiTheme="minorEastAsia" w:hint="eastAsia"/>
          <w:color w:val="auto"/>
        </w:rPr>
        <w:t>高齢化社会が進行しつつあり、社会･経済環境の大きな変化とともに町</w:t>
      </w:r>
      <w:r w:rsidRPr="007A2496">
        <w:rPr>
          <w:rFonts w:asciiTheme="minorEastAsia" w:eastAsiaTheme="minorEastAsia" w:hAnsiTheme="minorEastAsia" w:hint="eastAsia"/>
          <w:color w:val="auto"/>
        </w:rPr>
        <w:t>民</w:t>
      </w:r>
      <w:r w:rsidR="001C26B5" w:rsidRPr="007A2496">
        <w:rPr>
          <w:rFonts w:asciiTheme="minorEastAsia" w:eastAsiaTheme="minorEastAsia" w:hAnsiTheme="minorEastAsia" w:hint="eastAsia"/>
          <w:color w:val="auto"/>
        </w:rPr>
        <w:t>からの</w:t>
      </w:r>
      <w:r w:rsidRPr="007A2496">
        <w:rPr>
          <w:rFonts w:asciiTheme="minorEastAsia" w:eastAsiaTheme="minorEastAsia" w:hAnsiTheme="minorEastAsia" w:hint="eastAsia"/>
          <w:color w:val="auto"/>
        </w:rPr>
        <w:t>ニーズが多様化・高度化してきています。そのため、社会福祉関係</w:t>
      </w:r>
      <w:r w:rsidR="001C26B5" w:rsidRPr="007A2496">
        <w:rPr>
          <w:rFonts w:asciiTheme="minorEastAsia" w:eastAsiaTheme="minorEastAsia" w:hAnsiTheme="minorEastAsia" w:hint="eastAsia"/>
          <w:color w:val="auto"/>
        </w:rPr>
        <w:t>の経費が</w:t>
      </w:r>
      <w:r w:rsidRPr="007A2496">
        <w:rPr>
          <w:rFonts w:asciiTheme="minorEastAsia" w:eastAsiaTheme="minorEastAsia" w:hAnsiTheme="minorEastAsia" w:hint="eastAsia"/>
          <w:color w:val="auto"/>
        </w:rPr>
        <w:t>増大して</w:t>
      </w:r>
      <w:r w:rsidR="001C26B5" w:rsidRPr="007A2496">
        <w:rPr>
          <w:rFonts w:asciiTheme="minorEastAsia" w:eastAsiaTheme="minorEastAsia" w:hAnsiTheme="minorEastAsia" w:hint="eastAsia"/>
          <w:color w:val="auto"/>
        </w:rPr>
        <w:t>きており</w:t>
      </w:r>
      <w:r w:rsidRPr="007A2496">
        <w:rPr>
          <w:rFonts w:asciiTheme="minorEastAsia" w:eastAsiaTheme="minorEastAsia" w:hAnsiTheme="minorEastAsia" w:hint="eastAsia"/>
          <w:color w:val="auto"/>
        </w:rPr>
        <w:t>、限られた財源の中で迅速かつ柔軟に対応するために</w:t>
      </w:r>
      <w:r w:rsidR="001C26B5" w:rsidRPr="007A2496">
        <w:rPr>
          <w:rFonts w:asciiTheme="minorEastAsia" w:eastAsiaTheme="minorEastAsia" w:hAnsiTheme="minorEastAsia" w:hint="eastAsia"/>
          <w:color w:val="auto"/>
        </w:rPr>
        <w:t>は、町</w:t>
      </w:r>
      <w:r w:rsidRPr="007A2496">
        <w:rPr>
          <w:rFonts w:asciiTheme="minorEastAsia" w:eastAsiaTheme="minorEastAsia" w:hAnsiTheme="minorEastAsia" w:hint="eastAsia"/>
          <w:color w:val="auto"/>
        </w:rPr>
        <w:t>民の視点での事務・事</w:t>
      </w:r>
      <w:r w:rsidR="001C26B5" w:rsidRPr="007A2496">
        <w:rPr>
          <w:rFonts w:asciiTheme="minorEastAsia" w:eastAsiaTheme="minorEastAsia" w:hAnsiTheme="minorEastAsia" w:hint="eastAsia"/>
          <w:color w:val="auto"/>
        </w:rPr>
        <w:t>業の見直しや補完性の原則に基づいた公共サービスの再構築による町民</w:t>
      </w:r>
      <w:r w:rsidRPr="007A2496">
        <w:rPr>
          <w:rFonts w:asciiTheme="minorEastAsia" w:eastAsiaTheme="minorEastAsia" w:hAnsiTheme="minorEastAsia" w:hint="eastAsia"/>
          <w:color w:val="auto"/>
        </w:rPr>
        <w:t>満足度の高度化を図ることを目的として行政改革が推進される必要性があります。</w:t>
      </w:r>
    </w:p>
    <w:p w:rsidR="00591E7B" w:rsidRPr="007A2496" w:rsidRDefault="00591E7B" w:rsidP="00591E7B">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現在、国・地方を通じて進められている行財政改革の一環である財源の再配分や官から民への移行は時代の潮流でもあり、自治体経営の検討は避けて通れない課題ともなっています。こうした状況の中で、</w:t>
      </w:r>
      <w:r w:rsidR="00C6631E" w:rsidRPr="007A2496">
        <w:rPr>
          <w:rFonts w:asciiTheme="minorEastAsia" w:eastAsiaTheme="minorEastAsia" w:hAnsiTheme="minorEastAsia" w:hint="eastAsia"/>
          <w:color w:val="auto"/>
        </w:rPr>
        <w:t>本</w:t>
      </w:r>
      <w:r w:rsidR="0029636B" w:rsidRPr="007A2496">
        <w:rPr>
          <w:rFonts w:asciiTheme="minorEastAsia" w:eastAsiaTheme="minorEastAsia" w:hAnsiTheme="minorEastAsia" w:hint="eastAsia"/>
          <w:color w:val="auto"/>
        </w:rPr>
        <w:t>町</w:t>
      </w:r>
      <w:r w:rsidR="00BE1E2F" w:rsidRPr="007A2496">
        <w:rPr>
          <w:rFonts w:asciiTheme="minorEastAsia" w:eastAsiaTheme="minorEastAsia" w:hAnsiTheme="minorEastAsia" w:hint="eastAsia"/>
          <w:color w:val="auto"/>
        </w:rPr>
        <w:t>においても</w:t>
      </w:r>
      <w:r w:rsidR="000F5E04" w:rsidRPr="007A2496">
        <w:rPr>
          <w:rFonts w:asciiTheme="minorEastAsia" w:eastAsiaTheme="minorEastAsia" w:hAnsiTheme="minorEastAsia" w:hint="eastAsia"/>
          <w:color w:val="auto"/>
        </w:rPr>
        <w:t>社会福祉</w:t>
      </w:r>
      <w:r w:rsidR="00BE1E2F" w:rsidRPr="007A2496">
        <w:rPr>
          <w:rFonts w:asciiTheme="minorEastAsia" w:eastAsiaTheme="minorEastAsia" w:hAnsiTheme="minorEastAsia" w:hint="eastAsia"/>
          <w:color w:val="auto"/>
        </w:rPr>
        <w:t>業務の</w:t>
      </w:r>
      <w:r w:rsidRPr="007A2496">
        <w:rPr>
          <w:rFonts w:asciiTheme="minorEastAsia" w:eastAsiaTheme="minorEastAsia" w:hAnsiTheme="minorEastAsia" w:hint="eastAsia"/>
          <w:color w:val="auto"/>
        </w:rPr>
        <w:t>スリム化や効果・効率化が検討されてきました。</w:t>
      </w:r>
    </w:p>
    <w:p w:rsidR="005C21C7" w:rsidRPr="007A2496" w:rsidRDefault="00591E7B" w:rsidP="000B2CF7">
      <w:pPr>
        <w:ind w:leftChars="300" w:left="720"/>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　しかし、これらを推進するに当たって質の高い福祉サービスを提供し</w:t>
      </w:r>
      <w:r w:rsidR="00521033" w:rsidRPr="007A2496">
        <w:rPr>
          <w:rFonts w:asciiTheme="minorEastAsia" w:eastAsiaTheme="minorEastAsia" w:hAnsiTheme="minorEastAsia" w:hint="eastAsia"/>
          <w:color w:val="auto"/>
        </w:rPr>
        <w:t>、町民の</w:t>
      </w:r>
      <w:r w:rsidRPr="007A2496">
        <w:rPr>
          <w:rFonts w:asciiTheme="minorEastAsia" w:eastAsiaTheme="minorEastAsia" w:hAnsiTheme="minorEastAsia" w:hint="eastAsia"/>
          <w:color w:val="auto"/>
        </w:rPr>
        <w:t>ニーズを低下させないことが最重要であり、</w:t>
      </w:r>
      <w:r w:rsidR="00521033" w:rsidRPr="007A2496">
        <w:rPr>
          <w:rFonts w:asciiTheme="minorEastAsia" w:eastAsiaTheme="minorEastAsia" w:hAnsiTheme="minorEastAsia" w:hint="eastAsia"/>
          <w:color w:val="auto"/>
        </w:rPr>
        <w:t>そのためには町民から</w:t>
      </w:r>
      <w:r w:rsidR="008C206F" w:rsidRPr="007A2496">
        <w:rPr>
          <w:rFonts w:asciiTheme="minorEastAsia" w:eastAsiaTheme="minorEastAsia" w:hAnsiTheme="minorEastAsia" w:hint="eastAsia"/>
          <w:color w:val="auto"/>
        </w:rPr>
        <w:t>幅広いご意見等を募集し、十分な検討を</w:t>
      </w:r>
      <w:r w:rsidR="0040382D" w:rsidRPr="007A2496">
        <w:rPr>
          <w:rFonts w:asciiTheme="minorEastAsia" w:eastAsiaTheme="minorEastAsia" w:hAnsiTheme="minorEastAsia" w:hint="eastAsia"/>
          <w:color w:val="auto"/>
        </w:rPr>
        <w:t>進めて</w:t>
      </w:r>
      <w:r w:rsidR="008C206F" w:rsidRPr="007A2496">
        <w:rPr>
          <w:rFonts w:asciiTheme="minorEastAsia" w:eastAsiaTheme="minorEastAsia" w:hAnsiTheme="minorEastAsia" w:hint="eastAsia"/>
          <w:color w:val="auto"/>
        </w:rPr>
        <w:t>いく必要があります</w:t>
      </w:r>
      <w:r w:rsidRPr="007A2496">
        <w:rPr>
          <w:rFonts w:asciiTheme="minorEastAsia" w:eastAsiaTheme="minorEastAsia" w:hAnsiTheme="minorEastAsia" w:hint="eastAsia"/>
          <w:color w:val="auto"/>
        </w:rPr>
        <w:t>。</w:t>
      </w:r>
    </w:p>
    <w:p w:rsidR="00591E7B" w:rsidRPr="007A2496" w:rsidRDefault="005C21C7" w:rsidP="005C21C7">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本町</w:t>
      </w:r>
      <w:r w:rsidR="008621D9" w:rsidRPr="007A2496">
        <w:rPr>
          <w:rFonts w:asciiTheme="minorEastAsia" w:eastAsiaTheme="minorEastAsia" w:hAnsiTheme="minorEastAsia" w:hint="eastAsia"/>
          <w:color w:val="auto"/>
        </w:rPr>
        <w:t>が抱えている課題の一つに養護老人ホーム清流園の建替え及び</w:t>
      </w:r>
      <w:r w:rsidR="00683009" w:rsidRPr="007A2496">
        <w:rPr>
          <w:rFonts w:asciiTheme="minorEastAsia" w:eastAsiaTheme="minorEastAsia" w:hAnsiTheme="minorEastAsia" w:hint="eastAsia"/>
          <w:color w:val="auto"/>
        </w:rPr>
        <w:t>施設</w:t>
      </w:r>
      <w:r w:rsidR="008621D9" w:rsidRPr="007A2496">
        <w:rPr>
          <w:rFonts w:asciiTheme="minorEastAsia" w:eastAsiaTheme="minorEastAsia" w:hAnsiTheme="minorEastAsia" w:hint="eastAsia"/>
          <w:color w:val="auto"/>
        </w:rPr>
        <w:t>運営があります。</w:t>
      </w:r>
      <w:r w:rsidR="002C2E83" w:rsidRPr="007A2496">
        <w:rPr>
          <w:rFonts w:asciiTheme="minorEastAsia" w:eastAsiaTheme="minorEastAsia" w:hAnsiTheme="minorEastAsia" w:hint="eastAsia"/>
          <w:color w:val="auto"/>
        </w:rPr>
        <w:t>養護老人ホーム清流園の老朽化</w:t>
      </w:r>
      <w:r w:rsidR="00683009" w:rsidRPr="007A2496">
        <w:rPr>
          <w:rFonts w:asciiTheme="minorEastAsia" w:eastAsiaTheme="minorEastAsia" w:hAnsiTheme="minorEastAsia" w:hint="eastAsia"/>
          <w:color w:val="auto"/>
        </w:rPr>
        <w:t>及び</w:t>
      </w:r>
      <w:r w:rsidR="004243DB" w:rsidRPr="007A2496">
        <w:rPr>
          <w:rFonts w:asciiTheme="minorEastAsia" w:eastAsiaTheme="minorEastAsia" w:hAnsiTheme="minorEastAsia" w:hint="eastAsia"/>
          <w:color w:val="auto"/>
        </w:rPr>
        <w:t>指定管理者の</w:t>
      </w:r>
      <w:r w:rsidR="00683009" w:rsidRPr="007A2496">
        <w:rPr>
          <w:rFonts w:asciiTheme="minorEastAsia" w:eastAsiaTheme="minorEastAsia" w:hAnsiTheme="minorEastAsia" w:hint="eastAsia"/>
          <w:color w:val="auto"/>
        </w:rPr>
        <w:t>赤字運営を解消するため</w:t>
      </w:r>
      <w:r w:rsidR="002C2E83" w:rsidRPr="007A2496">
        <w:rPr>
          <w:rFonts w:asciiTheme="minorEastAsia" w:eastAsiaTheme="minorEastAsia" w:hAnsiTheme="minorEastAsia" w:hint="eastAsia"/>
          <w:color w:val="auto"/>
        </w:rPr>
        <w:t>、</w:t>
      </w:r>
      <w:r w:rsidR="00591E7B" w:rsidRPr="007A2496">
        <w:rPr>
          <w:rFonts w:asciiTheme="minorEastAsia" w:eastAsiaTheme="minorEastAsia" w:hAnsiTheme="minorEastAsia" w:hint="eastAsia"/>
          <w:color w:val="auto"/>
        </w:rPr>
        <w:t>平成</w:t>
      </w:r>
      <w:r w:rsidR="0040382D" w:rsidRPr="007A2496">
        <w:rPr>
          <w:rFonts w:asciiTheme="minorEastAsia" w:eastAsiaTheme="minorEastAsia" w:hAnsiTheme="minorEastAsia" w:hint="eastAsia"/>
          <w:color w:val="auto"/>
        </w:rPr>
        <w:t>29</w:t>
      </w:r>
      <w:r w:rsidR="00591E7B" w:rsidRPr="007A2496">
        <w:rPr>
          <w:rFonts w:asciiTheme="minorEastAsia" w:eastAsiaTheme="minorEastAsia" w:hAnsiTheme="minorEastAsia" w:hint="eastAsia"/>
          <w:color w:val="auto"/>
        </w:rPr>
        <w:t>年</w:t>
      </w:r>
      <w:r w:rsidR="002C2E83" w:rsidRPr="007A2496">
        <w:rPr>
          <w:rFonts w:asciiTheme="minorEastAsia" w:eastAsiaTheme="minorEastAsia" w:hAnsiTheme="minorEastAsia" w:hint="eastAsia"/>
          <w:color w:val="auto"/>
        </w:rPr>
        <w:t>10</w:t>
      </w:r>
      <w:r w:rsidR="0040382D" w:rsidRPr="007A2496">
        <w:rPr>
          <w:rFonts w:asciiTheme="minorEastAsia" w:eastAsiaTheme="minorEastAsia" w:hAnsiTheme="minorEastAsia" w:hint="eastAsia"/>
          <w:color w:val="auto"/>
        </w:rPr>
        <w:t>月</w:t>
      </w:r>
      <w:r w:rsidR="00591E7B" w:rsidRPr="007A2496">
        <w:rPr>
          <w:rFonts w:asciiTheme="minorEastAsia" w:eastAsiaTheme="minorEastAsia" w:hAnsiTheme="minorEastAsia" w:hint="eastAsia"/>
          <w:color w:val="auto"/>
        </w:rPr>
        <w:t>に「</w:t>
      </w:r>
      <w:r w:rsidR="003779AD" w:rsidRPr="007A2496">
        <w:rPr>
          <w:rFonts w:asciiTheme="minorEastAsia" w:eastAsiaTheme="minorEastAsia" w:hAnsiTheme="minorEastAsia" w:hint="eastAsia"/>
          <w:color w:val="auto"/>
        </w:rPr>
        <w:t>三股町養護老人ホーム清流園あり方検討委員会</w:t>
      </w:r>
      <w:r w:rsidR="00591E7B" w:rsidRPr="007A2496">
        <w:rPr>
          <w:rFonts w:asciiTheme="minorEastAsia" w:eastAsiaTheme="minorEastAsia" w:hAnsiTheme="minorEastAsia" w:hint="eastAsia"/>
          <w:color w:val="auto"/>
        </w:rPr>
        <w:t>」</w:t>
      </w:r>
      <w:r w:rsidR="003779AD" w:rsidRPr="007A2496">
        <w:rPr>
          <w:rFonts w:asciiTheme="minorEastAsia" w:eastAsiaTheme="minorEastAsia" w:hAnsiTheme="minorEastAsia" w:hint="eastAsia"/>
          <w:color w:val="auto"/>
        </w:rPr>
        <w:t>を立ち上げ、その中で</w:t>
      </w:r>
      <w:r w:rsidR="008621D9" w:rsidRPr="007A2496">
        <w:rPr>
          <w:rFonts w:asciiTheme="minorEastAsia" w:eastAsiaTheme="minorEastAsia" w:hAnsiTheme="minorEastAsia" w:hint="eastAsia"/>
          <w:color w:val="auto"/>
        </w:rPr>
        <w:t>今後のあり方についての</w:t>
      </w:r>
      <w:r w:rsidR="003779AD" w:rsidRPr="007A2496">
        <w:rPr>
          <w:rFonts w:asciiTheme="minorEastAsia" w:eastAsiaTheme="minorEastAsia" w:hAnsiTheme="minorEastAsia" w:hint="eastAsia"/>
          <w:color w:val="auto"/>
        </w:rPr>
        <w:t>協議を重ねてまいりました。ここでの協議結果</w:t>
      </w:r>
      <w:r w:rsidRPr="007A2496">
        <w:rPr>
          <w:rFonts w:asciiTheme="minorEastAsia" w:eastAsiaTheme="minorEastAsia" w:hAnsiTheme="minorEastAsia" w:hint="eastAsia"/>
          <w:color w:val="auto"/>
        </w:rPr>
        <w:t>や</w:t>
      </w:r>
      <w:r w:rsidR="008621D9" w:rsidRPr="007A2496">
        <w:rPr>
          <w:rFonts w:asciiTheme="minorEastAsia" w:eastAsiaTheme="minorEastAsia" w:hAnsiTheme="minorEastAsia" w:hint="eastAsia"/>
          <w:color w:val="auto"/>
        </w:rPr>
        <w:t>施設の</w:t>
      </w:r>
      <w:r w:rsidRPr="007A2496">
        <w:rPr>
          <w:rFonts w:asciiTheme="minorEastAsia" w:eastAsiaTheme="minorEastAsia" w:hAnsiTheme="minorEastAsia" w:hint="eastAsia"/>
          <w:color w:val="auto"/>
        </w:rPr>
        <w:t>民営化を進めていく</w:t>
      </w:r>
      <w:r w:rsidR="003779AD" w:rsidRPr="007A2496">
        <w:rPr>
          <w:rFonts w:asciiTheme="minorEastAsia" w:eastAsiaTheme="minorEastAsia" w:hAnsiTheme="minorEastAsia" w:hint="eastAsia"/>
          <w:color w:val="auto"/>
        </w:rPr>
        <w:t>に</w:t>
      </w:r>
      <w:r w:rsidRPr="007A2496">
        <w:rPr>
          <w:rFonts w:asciiTheme="minorEastAsia" w:eastAsiaTheme="minorEastAsia" w:hAnsiTheme="minorEastAsia" w:hint="eastAsia"/>
          <w:color w:val="auto"/>
        </w:rPr>
        <w:t>あたって</w:t>
      </w:r>
      <w:r w:rsidR="00CD1458" w:rsidRPr="007A2496">
        <w:rPr>
          <w:rFonts w:asciiTheme="minorEastAsia" w:eastAsiaTheme="minorEastAsia" w:hAnsiTheme="minorEastAsia" w:hint="eastAsia"/>
          <w:color w:val="auto"/>
        </w:rPr>
        <w:t>、町民</w:t>
      </w:r>
      <w:r w:rsidRPr="007A2496">
        <w:rPr>
          <w:rFonts w:asciiTheme="minorEastAsia" w:eastAsiaTheme="minorEastAsia" w:hAnsiTheme="minorEastAsia" w:hint="eastAsia"/>
          <w:color w:val="auto"/>
        </w:rPr>
        <w:t>からの</w:t>
      </w:r>
      <w:r w:rsidR="00CD1458" w:rsidRPr="007A2496">
        <w:rPr>
          <w:rFonts w:asciiTheme="minorEastAsia" w:eastAsiaTheme="minorEastAsia" w:hAnsiTheme="minorEastAsia" w:hint="eastAsia"/>
          <w:color w:val="auto"/>
        </w:rPr>
        <w:t>ご意見等を募集し、</w:t>
      </w:r>
      <w:r w:rsidR="00CD1458" w:rsidRPr="007A2496">
        <w:rPr>
          <w:rFonts w:asciiTheme="minorEastAsia" w:eastAsiaTheme="minorEastAsia" w:hAnsiTheme="minorEastAsia"/>
        </w:rPr>
        <w:t>提出された</w:t>
      </w:r>
      <w:r w:rsidR="00CD1458" w:rsidRPr="007A2496">
        <w:rPr>
          <w:rFonts w:asciiTheme="minorEastAsia" w:eastAsiaTheme="minorEastAsia" w:hAnsiTheme="minorEastAsia" w:hint="eastAsia"/>
        </w:rPr>
        <w:t>ご</w:t>
      </w:r>
      <w:r w:rsidR="00CD1458" w:rsidRPr="007A2496">
        <w:rPr>
          <w:rFonts w:asciiTheme="minorEastAsia" w:eastAsiaTheme="minorEastAsia" w:hAnsiTheme="minorEastAsia"/>
        </w:rPr>
        <w:t>意見</w:t>
      </w:r>
      <w:r w:rsidR="00CD1458" w:rsidRPr="007A2496">
        <w:rPr>
          <w:rFonts w:asciiTheme="minorEastAsia" w:eastAsiaTheme="minorEastAsia" w:hAnsiTheme="minorEastAsia" w:hint="eastAsia"/>
        </w:rPr>
        <w:t>等</w:t>
      </w:r>
      <w:r w:rsidR="00CD1458" w:rsidRPr="007A2496">
        <w:rPr>
          <w:rFonts w:asciiTheme="minorEastAsia" w:eastAsiaTheme="minorEastAsia" w:hAnsiTheme="minorEastAsia"/>
        </w:rPr>
        <w:t>を考慮して</w:t>
      </w:r>
      <w:r w:rsidR="00CD1458" w:rsidRPr="007A2496">
        <w:rPr>
          <w:rFonts w:asciiTheme="minorEastAsia" w:eastAsiaTheme="minorEastAsia" w:hAnsiTheme="minorEastAsia" w:hint="eastAsia"/>
        </w:rPr>
        <w:t>、</w:t>
      </w:r>
      <w:r w:rsidR="00CD1458" w:rsidRPr="007A2496">
        <w:rPr>
          <w:rFonts w:asciiTheme="minorEastAsia" w:eastAsiaTheme="minorEastAsia" w:hAnsiTheme="minorEastAsia" w:hint="eastAsia"/>
          <w:color w:val="auto"/>
        </w:rPr>
        <w:t>最終的な方針決定をしてまいります</w:t>
      </w:r>
      <w:r w:rsidR="00591E7B" w:rsidRPr="007A2496">
        <w:rPr>
          <w:rFonts w:asciiTheme="minorEastAsia" w:eastAsiaTheme="minorEastAsia" w:hAnsiTheme="minorEastAsia" w:hint="eastAsia"/>
          <w:color w:val="auto"/>
        </w:rPr>
        <w:t>。</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color w:val="auto"/>
        </w:rPr>
        <w:t xml:space="preserve"> </w:t>
      </w: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lastRenderedPageBreak/>
        <w:t>（２）養護老人ホームの現状</w:t>
      </w:r>
    </w:p>
    <w:p w:rsidR="00591E7B" w:rsidRPr="007A2496" w:rsidRDefault="00591E7B" w:rsidP="000B2CF7">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養護老人ホームは、老人福祉法第</w:t>
      </w:r>
      <w:r w:rsidRPr="007A2496">
        <w:rPr>
          <w:rFonts w:asciiTheme="minorEastAsia" w:eastAsiaTheme="minorEastAsia" w:hAnsiTheme="minorEastAsia"/>
          <w:color w:val="auto"/>
        </w:rPr>
        <w:t>5</w:t>
      </w:r>
      <w:r w:rsidR="00E93D80" w:rsidRPr="007A2496">
        <w:rPr>
          <w:rFonts w:asciiTheme="minorEastAsia" w:eastAsiaTheme="minorEastAsia" w:hAnsiTheme="minorEastAsia" w:hint="eastAsia"/>
          <w:color w:val="auto"/>
        </w:rPr>
        <w:t>条の3</w:t>
      </w:r>
      <w:r w:rsidRPr="007A2496">
        <w:rPr>
          <w:rFonts w:asciiTheme="minorEastAsia" w:eastAsiaTheme="minorEastAsia" w:hAnsiTheme="minorEastAsia" w:hint="eastAsia"/>
          <w:color w:val="auto"/>
        </w:rPr>
        <w:t>に規定された老人福祉施設であり、介護施設である特別養護老人ホームと異なり、行政による措置施設のため、法改正に伴い環境上の理由と経済的理由が入所要件になっています。平成</w:t>
      </w:r>
      <w:r w:rsidRPr="007A2496">
        <w:rPr>
          <w:rFonts w:asciiTheme="minorEastAsia" w:eastAsiaTheme="minorEastAsia" w:hAnsiTheme="minorEastAsia"/>
          <w:color w:val="auto"/>
        </w:rPr>
        <w:t>17</w:t>
      </w:r>
      <w:r w:rsidRPr="007A2496">
        <w:rPr>
          <w:rFonts w:asciiTheme="minorEastAsia" w:eastAsiaTheme="minorEastAsia" w:hAnsiTheme="minorEastAsia" w:hint="eastAsia"/>
          <w:color w:val="auto"/>
        </w:rPr>
        <w:t>年度の三位一体の改革の一環として老人保護措置費が廃止され、一般財源化が行われています。</w:t>
      </w:r>
    </w:p>
    <w:p w:rsidR="00A7737C" w:rsidRPr="007A2496" w:rsidRDefault="00591E7B" w:rsidP="00A7737C">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検討対象施設である</w:t>
      </w:r>
      <w:r w:rsidR="000926E1" w:rsidRPr="007A2496">
        <w:rPr>
          <w:rFonts w:asciiTheme="minorEastAsia" w:eastAsiaTheme="minorEastAsia" w:hAnsiTheme="minorEastAsia" w:hint="eastAsia"/>
          <w:color w:val="auto"/>
        </w:rPr>
        <w:t>清流園</w:t>
      </w:r>
      <w:r w:rsidR="00A7737C" w:rsidRPr="007A2496">
        <w:rPr>
          <w:rFonts w:asciiTheme="minorEastAsia" w:eastAsiaTheme="minorEastAsia" w:hAnsiTheme="minorEastAsia" w:hint="eastAsia"/>
          <w:color w:val="auto"/>
        </w:rPr>
        <w:t>は昭和54年に現在の場所に移転し、38年が経過しています。そのため老朽化が著しくなってきており、これまでに</w:t>
      </w:r>
      <w:r w:rsidR="005E66B9" w:rsidRPr="007A2496">
        <w:rPr>
          <w:rFonts w:asciiTheme="minorEastAsia" w:eastAsiaTheme="minorEastAsia" w:hAnsiTheme="minorEastAsia" w:hint="eastAsia"/>
          <w:color w:val="auto"/>
        </w:rPr>
        <w:t>施設の</w:t>
      </w:r>
      <w:r w:rsidR="00A7737C" w:rsidRPr="007A2496">
        <w:rPr>
          <w:rFonts w:asciiTheme="minorEastAsia" w:eastAsiaTheme="minorEastAsia" w:hAnsiTheme="minorEastAsia" w:hint="eastAsia"/>
          <w:color w:val="auto"/>
        </w:rPr>
        <w:t>改修及び修繕、バリアフリー化の工事など繰り返し行ってきました。</w:t>
      </w:r>
      <w:r w:rsidR="005E66B9" w:rsidRPr="007A2496">
        <w:rPr>
          <w:rFonts w:asciiTheme="minorEastAsia" w:eastAsiaTheme="minorEastAsia" w:hAnsiTheme="minorEastAsia" w:hint="eastAsia"/>
          <w:color w:val="auto"/>
        </w:rPr>
        <w:t>清流園は</w:t>
      </w:r>
      <w:r w:rsidR="001D19B6" w:rsidRPr="007A2496">
        <w:rPr>
          <w:rFonts w:asciiTheme="minorEastAsia" w:eastAsiaTheme="minorEastAsia" w:hAnsiTheme="minorEastAsia" w:hint="eastAsia"/>
          <w:color w:val="auto"/>
        </w:rPr>
        <w:t>旧耐震基準</w:t>
      </w:r>
      <w:r w:rsidR="00691060" w:rsidRPr="007A2496">
        <w:rPr>
          <w:rFonts w:asciiTheme="minorEastAsia" w:eastAsiaTheme="minorEastAsia" w:hAnsiTheme="minorEastAsia" w:hint="eastAsia"/>
          <w:color w:val="auto"/>
        </w:rPr>
        <w:t>に基づいて建設された施設のため、全ての居室が2</w:t>
      </w:r>
      <w:r w:rsidR="00A7737C" w:rsidRPr="007A2496">
        <w:rPr>
          <w:rFonts w:asciiTheme="minorEastAsia" w:eastAsiaTheme="minorEastAsia" w:hAnsiTheme="minorEastAsia" w:hint="eastAsia"/>
          <w:color w:val="auto"/>
        </w:rPr>
        <w:t>人部屋だったり、廊下の歩行幅が狭く、対面での通行に支障が生じたりと建物の構造上、現行の</w:t>
      </w:r>
      <w:r w:rsidR="001D19B6" w:rsidRPr="007A2496">
        <w:rPr>
          <w:rFonts w:asciiTheme="minorEastAsia" w:eastAsiaTheme="minorEastAsia" w:hAnsiTheme="minorEastAsia" w:hint="eastAsia"/>
          <w:color w:val="auto"/>
        </w:rPr>
        <w:t>耐震基準だと</w:t>
      </w:r>
      <w:r w:rsidR="00A7737C" w:rsidRPr="007A2496">
        <w:rPr>
          <w:rFonts w:asciiTheme="minorEastAsia" w:eastAsiaTheme="minorEastAsia" w:hAnsiTheme="minorEastAsia" w:hint="eastAsia"/>
          <w:color w:val="auto"/>
        </w:rPr>
        <w:t>その基準にそぐわない施設</w:t>
      </w:r>
      <w:r w:rsidR="005E66B9" w:rsidRPr="007A2496">
        <w:rPr>
          <w:rFonts w:asciiTheme="minorEastAsia" w:eastAsiaTheme="minorEastAsia" w:hAnsiTheme="minorEastAsia" w:hint="eastAsia"/>
          <w:color w:val="auto"/>
        </w:rPr>
        <w:t>になっています</w:t>
      </w:r>
      <w:r w:rsidR="00A7737C" w:rsidRPr="007A2496">
        <w:rPr>
          <w:rFonts w:asciiTheme="minorEastAsia" w:eastAsiaTheme="minorEastAsia" w:hAnsiTheme="minorEastAsia" w:hint="eastAsia"/>
          <w:color w:val="auto"/>
        </w:rPr>
        <w:t>。</w:t>
      </w:r>
    </w:p>
    <w:p w:rsidR="00591E7B" w:rsidRPr="007A2496" w:rsidRDefault="004D6CFA" w:rsidP="000B2CF7">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また、</w:t>
      </w:r>
      <w:r w:rsidR="00A7737C" w:rsidRPr="007A2496">
        <w:rPr>
          <w:rFonts w:asciiTheme="minorEastAsia" w:eastAsiaTheme="minorEastAsia" w:hAnsiTheme="minorEastAsia" w:hint="eastAsia"/>
          <w:color w:val="auto"/>
        </w:rPr>
        <w:t>清流園の定員は50</w:t>
      </w:r>
      <w:r w:rsidRPr="007A2496">
        <w:rPr>
          <w:rFonts w:asciiTheme="minorEastAsia" w:eastAsiaTheme="minorEastAsia" w:hAnsiTheme="minorEastAsia" w:hint="eastAsia"/>
          <w:color w:val="auto"/>
        </w:rPr>
        <w:t>人ですが、</w:t>
      </w:r>
      <w:r w:rsidR="00A7737C" w:rsidRPr="007A2496">
        <w:rPr>
          <w:rFonts w:asciiTheme="minorEastAsia" w:eastAsiaTheme="minorEastAsia" w:hAnsiTheme="minorEastAsia" w:hint="eastAsia"/>
          <w:color w:val="auto"/>
        </w:rPr>
        <w:t>平成</w:t>
      </w:r>
      <w:r w:rsidR="00A7737C" w:rsidRPr="007A2496">
        <w:rPr>
          <w:rFonts w:asciiTheme="minorEastAsia" w:eastAsiaTheme="minorEastAsia" w:hAnsiTheme="minorEastAsia"/>
          <w:color w:val="auto"/>
        </w:rPr>
        <w:t>2</w:t>
      </w:r>
      <w:r w:rsidR="00A7737C" w:rsidRPr="007A2496">
        <w:rPr>
          <w:rFonts w:asciiTheme="minorEastAsia" w:eastAsiaTheme="minorEastAsia" w:hAnsiTheme="minorEastAsia" w:hint="eastAsia"/>
          <w:color w:val="auto"/>
        </w:rPr>
        <w:t>9年11月現在の入所者数は42人で入居率は84％となっています。</w:t>
      </w:r>
      <w:r w:rsidR="00C30389" w:rsidRPr="007A2496">
        <w:rPr>
          <w:rFonts w:asciiTheme="minorEastAsia" w:eastAsiaTheme="minorEastAsia" w:hAnsiTheme="minorEastAsia" w:hint="eastAsia"/>
          <w:color w:val="auto"/>
        </w:rPr>
        <w:t>今後も</w:t>
      </w:r>
      <w:r w:rsidR="00591E7B" w:rsidRPr="007A2496">
        <w:rPr>
          <w:rFonts w:asciiTheme="minorEastAsia" w:eastAsiaTheme="minorEastAsia" w:hAnsiTheme="minorEastAsia" w:hint="eastAsia"/>
          <w:color w:val="auto"/>
        </w:rPr>
        <w:t>高齢化は進んでいく見通しですが、老人保健施設、介護保険関係施設、在宅サービス等の</w:t>
      </w:r>
      <w:r w:rsidR="00BC4EC3" w:rsidRPr="007A2496">
        <w:rPr>
          <w:rFonts w:asciiTheme="minorEastAsia" w:eastAsiaTheme="minorEastAsia" w:hAnsiTheme="minorEastAsia" w:hint="eastAsia"/>
          <w:color w:val="auto"/>
        </w:rPr>
        <w:t>介護保険事業の</w:t>
      </w:r>
      <w:r w:rsidR="00591E7B" w:rsidRPr="007A2496">
        <w:rPr>
          <w:rFonts w:asciiTheme="minorEastAsia" w:eastAsiaTheme="minorEastAsia" w:hAnsiTheme="minorEastAsia" w:hint="eastAsia"/>
          <w:color w:val="auto"/>
        </w:rPr>
        <w:t>充実により</w:t>
      </w:r>
      <w:r w:rsidR="00C30389" w:rsidRPr="007A2496">
        <w:rPr>
          <w:rFonts w:asciiTheme="minorEastAsia" w:eastAsiaTheme="minorEastAsia" w:hAnsiTheme="minorEastAsia" w:hint="eastAsia"/>
          <w:color w:val="auto"/>
        </w:rPr>
        <w:t>養護老人ホーム</w:t>
      </w:r>
      <w:r w:rsidR="00620960" w:rsidRPr="007A2496">
        <w:rPr>
          <w:rFonts w:asciiTheme="minorEastAsia" w:eastAsiaTheme="minorEastAsia" w:hAnsiTheme="minorEastAsia" w:hint="eastAsia"/>
          <w:color w:val="auto"/>
        </w:rPr>
        <w:t>清流園</w:t>
      </w:r>
      <w:r w:rsidR="00C30389" w:rsidRPr="007A2496">
        <w:rPr>
          <w:rFonts w:asciiTheme="minorEastAsia" w:eastAsiaTheme="minorEastAsia" w:hAnsiTheme="minorEastAsia" w:hint="eastAsia"/>
          <w:color w:val="auto"/>
        </w:rPr>
        <w:t>は定員割れの状態になっています</w:t>
      </w:r>
      <w:r w:rsidR="00D07BE4">
        <w:rPr>
          <w:rFonts w:asciiTheme="minorEastAsia" w:eastAsiaTheme="minorEastAsia" w:hAnsiTheme="minorEastAsia" w:hint="eastAsia"/>
          <w:color w:val="auto"/>
        </w:rPr>
        <w:t>。</w:t>
      </w:r>
      <w:r w:rsidR="00BC4EC3" w:rsidRPr="007A2496">
        <w:rPr>
          <w:rFonts w:asciiTheme="minorEastAsia" w:eastAsiaTheme="minorEastAsia" w:hAnsiTheme="minorEastAsia" w:hint="eastAsia"/>
          <w:color w:val="auto"/>
        </w:rPr>
        <w:t>本来、介護度が高い入所者の方は、</w:t>
      </w:r>
      <w:r w:rsidR="00C30389" w:rsidRPr="007A2496">
        <w:rPr>
          <w:rFonts w:asciiTheme="minorEastAsia" w:eastAsiaTheme="minorEastAsia" w:hAnsiTheme="minorEastAsia" w:hint="eastAsia"/>
          <w:color w:val="auto"/>
        </w:rPr>
        <w:t>特別養護老人ホームや介護病棟に</w:t>
      </w:r>
      <w:r w:rsidR="00591E7B" w:rsidRPr="007A2496">
        <w:rPr>
          <w:rFonts w:asciiTheme="minorEastAsia" w:eastAsiaTheme="minorEastAsia" w:hAnsiTheme="minorEastAsia" w:hint="eastAsia"/>
          <w:color w:val="auto"/>
        </w:rPr>
        <w:t>移</w:t>
      </w:r>
      <w:r w:rsidR="00BC4EC3" w:rsidRPr="007A2496">
        <w:rPr>
          <w:rFonts w:asciiTheme="minorEastAsia" w:eastAsiaTheme="minorEastAsia" w:hAnsiTheme="minorEastAsia" w:hint="eastAsia"/>
          <w:color w:val="auto"/>
        </w:rPr>
        <w:t>られることが原則になっていますが、</w:t>
      </w:r>
      <w:r w:rsidR="00591E7B" w:rsidRPr="007A2496">
        <w:rPr>
          <w:rFonts w:asciiTheme="minorEastAsia" w:eastAsiaTheme="minorEastAsia" w:hAnsiTheme="minorEastAsia" w:hint="eastAsia"/>
          <w:color w:val="auto"/>
        </w:rPr>
        <w:t>定員割れの</w:t>
      </w:r>
      <w:r w:rsidR="00BC4EC3" w:rsidRPr="007A2496">
        <w:rPr>
          <w:rFonts w:asciiTheme="minorEastAsia" w:eastAsiaTheme="minorEastAsia" w:hAnsiTheme="minorEastAsia" w:hint="eastAsia"/>
          <w:color w:val="auto"/>
        </w:rPr>
        <w:t>現状から清流園では入所者の看取りまで</w:t>
      </w:r>
      <w:r w:rsidR="00C30389" w:rsidRPr="007A2496">
        <w:rPr>
          <w:rFonts w:asciiTheme="minorEastAsia" w:eastAsiaTheme="minorEastAsia" w:hAnsiTheme="minorEastAsia" w:hint="eastAsia"/>
          <w:color w:val="auto"/>
        </w:rPr>
        <w:t>行っています</w:t>
      </w:r>
      <w:r w:rsidR="00591E7B" w:rsidRPr="007A2496">
        <w:rPr>
          <w:rFonts w:asciiTheme="minorEastAsia" w:eastAsiaTheme="minorEastAsia" w:hAnsiTheme="minorEastAsia" w:hint="eastAsia"/>
          <w:color w:val="auto"/>
        </w:rPr>
        <w:t>。</w:t>
      </w:r>
    </w:p>
    <w:p w:rsidR="00591E7B" w:rsidRPr="007A2496" w:rsidRDefault="00F47E1D" w:rsidP="00591E7B">
      <w:pPr>
        <w:ind w:leftChars="276" w:left="662" w:firstLineChars="123" w:firstLine="295"/>
        <w:rPr>
          <w:rFonts w:asciiTheme="minorEastAsia" w:eastAsiaTheme="minorEastAsia" w:hAnsiTheme="minorEastAsia"/>
          <w:color w:val="auto"/>
        </w:rPr>
      </w:pPr>
      <w:r w:rsidRPr="007A2496">
        <w:rPr>
          <w:rFonts w:asciiTheme="minorEastAsia" w:eastAsiaTheme="minorEastAsia" w:hAnsiTheme="minorEastAsia" w:hint="eastAsia"/>
          <w:color w:val="auto"/>
        </w:rPr>
        <w:t>そのような状況下から</w:t>
      </w:r>
      <w:r w:rsidR="00A7737C" w:rsidRPr="007A2496">
        <w:rPr>
          <w:rFonts w:asciiTheme="minorEastAsia" w:eastAsiaTheme="minorEastAsia" w:hAnsiTheme="minorEastAsia" w:hint="eastAsia"/>
          <w:color w:val="auto"/>
        </w:rPr>
        <w:t>養護老人ホームの</w:t>
      </w:r>
      <w:r w:rsidR="00CB079B" w:rsidRPr="007A2496">
        <w:rPr>
          <w:rFonts w:asciiTheme="minorEastAsia" w:eastAsiaTheme="minorEastAsia" w:hAnsiTheme="minorEastAsia" w:hint="eastAsia"/>
          <w:color w:val="auto"/>
        </w:rPr>
        <w:t>必要性についても検討してきましたが</w:t>
      </w:r>
      <w:r w:rsidR="00591E7B" w:rsidRPr="007A2496">
        <w:rPr>
          <w:rFonts w:asciiTheme="minorEastAsia" w:eastAsiaTheme="minorEastAsia" w:hAnsiTheme="minorEastAsia" w:hint="eastAsia"/>
          <w:color w:val="auto"/>
        </w:rPr>
        <w:t>、</w:t>
      </w:r>
      <w:r w:rsidR="00620960" w:rsidRPr="007A2496">
        <w:rPr>
          <w:rFonts w:asciiTheme="minorEastAsia" w:eastAsiaTheme="minorEastAsia" w:hAnsiTheme="minorEastAsia" w:hint="eastAsia"/>
          <w:color w:val="auto"/>
        </w:rPr>
        <w:t>経済的事情や複雑な事情を抱えている</w:t>
      </w:r>
      <w:r w:rsidR="000A0997" w:rsidRPr="007A2496">
        <w:rPr>
          <w:rFonts w:asciiTheme="minorEastAsia" w:eastAsiaTheme="minorEastAsia" w:hAnsiTheme="minorEastAsia" w:hint="eastAsia"/>
          <w:color w:val="auto"/>
        </w:rPr>
        <w:t>高齢者</w:t>
      </w:r>
      <w:r w:rsidR="00CB079B" w:rsidRPr="007A2496">
        <w:rPr>
          <w:rFonts w:asciiTheme="minorEastAsia" w:eastAsiaTheme="minorEastAsia" w:hAnsiTheme="minorEastAsia" w:hint="eastAsia"/>
          <w:color w:val="auto"/>
        </w:rPr>
        <w:t>は</w:t>
      </w:r>
      <w:r w:rsidR="00620960" w:rsidRPr="007A2496">
        <w:rPr>
          <w:rFonts w:asciiTheme="minorEastAsia" w:eastAsiaTheme="minorEastAsia" w:hAnsiTheme="minorEastAsia" w:hint="eastAsia"/>
          <w:color w:val="auto"/>
        </w:rPr>
        <w:t>介護保険</w:t>
      </w:r>
      <w:r w:rsidR="00B939CF">
        <w:rPr>
          <w:rFonts w:asciiTheme="minorEastAsia" w:eastAsiaTheme="minorEastAsia" w:hAnsiTheme="minorEastAsia" w:hint="eastAsia"/>
          <w:color w:val="auto"/>
        </w:rPr>
        <w:t>サービス</w:t>
      </w:r>
      <w:r w:rsidR="000A0997" w:rsidRPr="007A2496">
        <w:rPr>
          <w:rFonts w:asciiTheme="minorEastAsia" w:eastAsiaTheme="minorEastAsia" w:hAnsiTheme="minorEastAsia" w:hint="eastAsia"/>
          <w:color w:val="auto"/>
        </w:rPr>
        <w:t>を受けることができないケースがあ</w:t>
      </w:r>
      <w:r w:rsidRPr="007A2496">
        <w:rPr>
          <w:rFonts w:asciiTheme="minorEastAsia" w:eastAsiaTheme="minorEastAsia" w:hAnsiTheme="minorEastAsia" w:hint="eastAsia"/>
          <w:color w:val="auto"/>
        </w:rPr>
        <w:t>るため、</w:t>
      </w:r>
      <w:r w:rsidR="002E5E3D" w:rsidRPr="007A2496">
        <w:rPr>
          <w:rFonts w:asciiTheme="minorEastAsia" w:eastAsiaTheme="minorEastAsia" w:hAnsiTheme="minorEastAsia" w:hint="eastAsia"/>
          <w:color w:val="auto"/>
        </w:rPr>
        <w:t>そういった方の受け皿として</w:t>
      </w:r>
      <w:r w:rsidRPr="007A2496">
        <w:rPr>
          <w:rFonts w:asciiTheme="minorEastAsia" w:eastAsiaTheme="minorEastAsia" w:hAnsiTheme="minorEastAsia" w:hint="eastAsia"/>
          <w:color w:val="auto"/>
        </w:rPr>
        <w:t>養護老人ホームは</w:t>
      </w:r>
      <w:r w:rsidR="002E5E3D" w:rsidRPr="007A2496">
        <w:rPr>
          <w:rFonts w:asciiTheme="minorEastAsia" w:eastAsiaTheme="minorEastAsia" w:hAnsiTheme="minorEastAsia" w:hint="eastAsia"/>
          <w:color w:val="auto"/>
        </w:rPr>
        <w:t>必要不可欠な施設であ</w:t>
      </w:r>
      <w:r w:rsidRPr="007A2496">
        <w:rPr>
          <w:rFonts w:asciiTheme="minorEastAsia" w:eastAsiaTheme="minorEastAsia" w:hAnsiTheme="minorEastAsia" w:hint="eastAsia"/>
          <w:color w:val="auto"/>
        </w:rPr>
        <w:t>るという結論に至っています</w:t>
      </w:r>
      <w:r w:rsidR="002E5E3D" w:rsidRPr="007A2496">
        <w:rPr>
          <w:rFonts w:asciiTheme="minorEastAsia" w:eastAsiaTheme="minorEastAsia" w:hAnsiTheme="minorEastAsia" w:hint="eastAsia"/>
          <w:color w:val="auto"/>
        </w:rPr>
        <w:t>。</w:t>
      </w:r>
    </w:p>
    <w:p w:rsidR="00591E7B" w:rsidRPr="007A2496" w:rsidRDefault="00591E7B" w:rsidP="00591E7B">
      <w:pPr>
        <w:rPr>
          <w:rFonts w:asciiTheme="minorEastAsia" w:eastAsiaTheme="minorEastAsia" w:hAnsiTheme="minorEastAsia"/>
          <w:color w:val="auto"/>
        </w:rPr>
      </w:pPr>
    </w:p>
    <w:p w:rsidR="00591E7B" w:rsidRPr="007A2496" w:rsidRDefault="00591E7B"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（３）養護老人ホーム</w:t>
      </w:r>
      <w:r w:rsidR="00EE5A8E" w:rsidRPr="007A2496">
        <w:rPr>
          <w:rFonts w:asciiTheme="minorEastAsia" w:eastAsiaTheme="minorEastAsia" w:hAnsiTheme="minorEastAsia" w:hint="eastAsia"/>
          <w:color w:val="auto"/>
        </w:rPr>
        <w:t>清流園</w:t>
      </w:r>
      <w:r w:rsidR="005A73A0" w:rsidRPr="007A2496">
        <w:rPr>
          <w:rFonts w:asciiTheme="minorEastAsia" w:eastAsiaTheme="minorEastAsia" w:hAnsiTheme="minorEastAsia" w:hint="eastAsia"/>
          <w:color w:val="auto"/>
        </w:rPr>
        <w:t>及び県内養護老人ホーム</w:t>
      </w:r>
      <w:r w:rsidRPr="007A2496">
        <w:rPr>
          <w:rFonts w:asciiTheme="minorEastAsia" w:eastAsiaTheme="minorEastAsia" w:hAnsiTheme="minorEastAsia" w:hint="eastAsia"/>
          <w:color w:val="auto"/>
        </w:rPr>
        <w:t>の運営状況</w:t>
      </w:r>
    </w:p>
    <w:p w:rsidR="00591E7B" w:rsidRPr="007A2496" w:rsidRDefault="00591E7B" w:rsidP="00591E7B">
      <w:pPr>
        <w:ind w:leftChars="200" w:left="720" w:hangingChars="100" w:hanging="240"/>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ア　</w:t>
      </w:r>
      <w:r w:rsidR="00760D45" w:rsidRPr="007A2496">
        <w:rPr>
          <w:rFonts w:asciiTheme="minorEastAsia" w:eastAsiaTheme="minorEastAsia" w:hAnsiTheme="minorEastAsia" w:hint="eastAsia"/>
          <w:color w:val="auto"/>
        </w:rPr>
        <w:t>清流園の</w:t>
      </w:r>
      <w:r w:rsidRPr="007A2496">
        <w:rPr>
          <w:rFonts w:asciiTheme="minorEastAsia" w:eastAsiaTheme="minorEastAsia" w:hAnsiTheme="minorEastAsia" w:hint="eastAsia"/>
          <w:color w:val="auto"/>
        </w:rPr>
        <w:t>運営費は</w:t>
      </w:r>
      <w:r w:rsidR="00760D45" w:rsidRPr="007A2496">
        <w:rPr>
          <w:rFonts w:asciiTheme="minorEastAsia" w:eastAsiaTheme="minorEastAsia" w:hAnsiTheme="minorEastAsia" w:hint="eastAsia"/>
          <w:color w:val="auto"/>
        </w:rPr>
        <w:t>措置人数に応じ、</w:t>
      </w:r>
      <w:r w:rsidRPr="007A2496">
        <w:rPr>
          <w:rFonts w:asciiTheme="minorEastAsia" w:eastAsiaTheme="minorEastAsia" w:hAnsiTheme="minorEastAsia" w:hint="eastAsia"/>
          <w:color w:val="auto"/>
        </w:rPr>
        <w:t>年間</w:t>
      </w:r>
      <w:r w:rsidR="00230C97">
        <w:rPr>
          <w:rFonts w:asciiTheme="minorEastAsia" w:eastAsiaTheme="minorEastAsia" w:hAnsiTheme="minorEastAsia" w:hint="eastAsia"/>
          <w:color w:val="auto"/>
        </w:rPr>
        <w:t>約1.2</w:t>
      </w:r>
      <w:r w:rsidRPr="007A2496">
        <w:rPr>
          <w:rFonts w:asciiTheme="minorEastAsia" w:eastAsiaTheme="minorEastAsia" w:hAnsiTheme="minorEastAsia" w:hint="eastAsia"/>
          <w:color w:val="auto"/>
        </w:rPr>
        <w:t>億円を要し</w:t>
      </w:r>
      <w:r w:rsidR="00760D45" w:rsidRPr="007A2496">
        <w:rPr>
          <w:rFonts w:asciiTheme="minorEastAsia" w:eastAsiaTheme="minorEastAsia" w:hAnsiTheme="minorEastAsia" w:hint="eastAsia"/>
          <w:color w:val="auto"/>
        </w:rPr>
        <w:t>ています。</w:t>
      </w:r>
    </w:p>
    <w:p w:rsidR="00591E7B" w:rsidRPr="007A2496" w:rsidRDefault="00591E7B" w:rsidP="00872AB2">
      <w:pPr>
        <w:ind w:leftChars="200" w:left="720" w:hangingChars="100" w:hanging="240"/>
        <w:rPr>
          <w:rFonts w:asciiTheme="minorEastAsia" w:eastAsiaTheme="minorEastAsia" w:hAnsiTheme="minorEastAsia"/>
          <w:color w:val="auto"/>
        </w:rPr>
      </w:pPr>
      <w:r w:rsidRPr="007A2496">
        <w:rPr>
          <w:rFonts w:asciiTheme="minorEastAsia" w:eastAsiaTheme="minorEastAsia" w:hAnsiTheme="minorEastAsia" w:hint="eastAsia"/>
          <w:color w:val="auto"/>
        </w:rPr>
        <w:t>イ　県内</w:t>
      </w:r>
      <w:r w:rsidR="00F20CD6" w:rsidRPr="007A2496">
        <w:rPr>
          <w:rFonts w:asciiTheme="minorEastAsia" w:eastAsiaTheme="minorEastAsia" w:hAnsiTheme="minorEastAsia" w:hint="eastAsia"/>
          <w:color w:val="auto"/>
        </w:rPr>
        <w:t>に</w:t>
      </w:r>
      <w:r w:rsidRPr="007A2496">
        <w:rPr>
          <w:rFonts w:asciiTheme="minorEastAsia" w:eastAsiaTheme="minorEastAsia" w:hAnsiTheme="minorEastAsia" w:hint="eastAsia"/>
          <w:color w:val="auto"/>
        </w:rPr>
        <w:t>養護老人ホームは</w:t>
      </w:r>
      <w:r w:rsidR="00760D45" w:rsidRPr="007A2496">
        <w:rPr>
          <w:rFonts w:asciiTheme="minorEastAsia" w:eastAsiaTheme="minorEastAsia" w:hAnsiTheme="minorEastAsia" w:hint="eastAsia"/>
          <w:color w:val="auto"/>
        </w:rPr>
        <w:t>33</w:t>
      </w:r>
      <w:r w:rsidRPr="007A2496">
        <w:rPr>
          <w:rFonts w:asciiTheme="minorEastAsia" w:eastAsiaTheme="minorEastAsia" w:hAnsiTheme="minorEastAsia" w:hint="eastAsia"/>
          <w:color w:val="auto"/>
        </w:rPr>
        <w:t>施設ありますが、その経営主体状況は</w:t>
      </w:r>
      <w:r w:rsidR="00760D45" w:rsidRPr="007A2496">
        <w:rPr>
          <w:rFonts w:asciiTheme="minorEastAsia" w:eastAsiaTheme="minorEastAsia" w:hAnsiTheme="minorEastAsia" w:hint="eastAsia"/>
        </w:rPr>
        <w:t>自治体直営</w:t>
      </w:r>
      <w:r w:rsidR="00760D45" w:rsidRPr="007A2496">
        <w:rPr>
          <w:rFonts w:asciiTheme="minorEastAsia" w:eastAsiaTheme="minorEastAsia" w:hAnsiTheme="minorEastAsia" w:hint="eastAsia"/>
          <w:color w:val="auto"/>
        </w:rPr>
        <w:t>2</w:t>
      </w:r>
      <w:r w:rsidRPr="007A2496">
        <w:rPr>
          <w:rFonts w:asciiTheme="minorEastAsia" w:eastAsiaTheme="minorEastAsia" w:hAnsiTheme="minorEastAsia" w:hint="eastAsia"/>
          <w:color w:val="auto"/>
        </w:rPr>
        <w:t>施設</w:t>
      </w:r>
      <w:r w:rsidR="00760D45" w:rsidRPr="007A2496">
        <w:rPr>
          <w:rFonts w:asciiTheme="minorEastAsia" w:eastAsiaTheme="minorEastAsia" w:hAnsiTheme="minorEastAsia" w:hint="eastAsia"/>
          <w:color w:val="auto"/>
        </w:rPr>
        <w:t>6</w:t>
      </w:r>
      <w:r w:rsidR="00760D45" w:rsidRPr="007A2496">
        <w:rPr>
          <w:rFonts w:asciiTheme="minorEastAsia" w:eastAsiaTheme="minorEastAsia" w:hAnsiTheme="minorEastAsia"/>
          <w:color w:val="auto"/>
        </w:rPr>
        <w:t>.</w:t>
      </w:r>
      <w:r w:rsidR="00760D45" w:rsidRPr="007A2496">
        <w:rPr>
          <w:rFonts w:asciiTheme="minorEastAsia" w:eastAsiaTheme="minorEastAsia" w:hAnsiTheme="minorEastAsia" w:hint="eastAsia"/>
          <w:color w:val="auto"/>
        </w:rPr>
        <w:t>1</w:t>
      </w:r>
      <w:r w:rsidRPr="007A2496">
        <w:rPr>
          <w:rFonts w:asciiTheme="minorEastAsia" w:eastAsiaTheme="minorEastAsia" w:hAnsiTheme="minorEastAsia" w:hint="eastAsia"/>
          <w:color w:val="auto"/>
        </w:rPr>
        <w:t>％、</w:t>
      </w:r>
      <w:r w:rsidR="00760D45" w:rsidRPr="007A2496">
        <w:rPr>
          <w:rFonts w:asciiTheme="minorEastAsia" w:eastAsiaTheme="minorEastAsia" w:hAnsiTheme="minorEastAsia" w:hint="eastAsia"/>
        </w:rPr>
        <w:t>指定管理</w:t>
      </w:r>
      <w:r w:rsidR="00760D45" w:rsidRPr="007A2496">
        <w:rPr>
          <w:rFonts w:asciiTheme="minorEastAsia" w:eastAsiaTheme="minorEastAsia" w:hAnsiTheme="minorEastAsia" w:hint="eastAsia"/>
          <w:color w:val="auto"/>
        </w:rPr>
        <w:t>11施設33.3％</w:t>
      </w:r>
      <w:r w:rsidR="00760D45" w:rsidRPr="007A2496">
        <w:rPr>
          <w:rFonts w:asciiTheme="minorEastAsia" w:eastAsiaTheme="minorEastAsia" w:hAnsiTheme="minorEastAsia" w:hint="eastAsia"/>
        </w:rPr>
        <w:t>、</w:t>
      </w:r>
      <w:r w:rsidRPr="007A2496">
        <w:rPr>
          <w:rFonts w:asciiTheme="minorEastAsia" w:eastAsiaTheme="minorEastAsia" w:hAnsiTheme="minorEastAsia" w:hint="eastAsia"/>
          <w:color w:val="auto"/>
        </w:rPr>
        <w:t>民間（社会福祉法人立）</w:t>
      </w:r>
      <w:r w:rsidR="00760D45" w:rsidRPr="007A2496">
        <w:rPr>
          <w:rFonts w:asciiTheme="minorEastAsia" w:eastAsiaTheme="minorEastAsia" w:hAnsiTheme="minorEastAsia" w:hint="eastAsia"/>
          <w:color w:val="auto"/>
        </w:rPr>
        <w:t>20</w:t>
      </w:r>
      <w:r w:rsidRPr="007A2496">
        <w:rPr>
          <w:rFonts w:asciiTheme="minorEastAsia" w:eastAsiaTheme="minorEastAsia" w:hAnsiTheme="minorEastAsia" w:hint="eastAsia"/>
          <w:color w:val="auto"/>
        </w:rPr>
        <w:t>施設</w:t>
      </w:r>
      <w:r w:rsidR="00760D45" w:rsidRPr="007A2496">
        <w:rPr>
          <w:rFonts w:asciiTheme="minorEastAsia" w:eastAsiaTheme="minorEastAsia" w:hAnsiTheme="minorEastAsia" w:hint="eastAsia"/>
          <w:color w:val="auto"/>
        </w:rPr>
        <w:t>60.6</w:t>
      </w:r>
      <w:r w:rsidRPr="007A2496">
        <w:rPr>
          <w:rFonts w:asciiTheme="minorEastAsia" w:eastAsiaTheme="minorEastAsia" w:hAnsiTheme="minorEastAsia" w:hint="eastAsia"/>
          <w:color w:val="auto"/>
        </w:rPr>
        <w:t>％と</w:t>
      </w:r>
      <w:r w:rsidR="00760D45" w:rsidRPr="007A2496">
        <w:rPr>
          <w:rFonts w:asciiTheme="minorEastAsia" w:eastAsiaTheme="minorEastAsia" w:hAnsiTheme="minorEastAsia" w:hint="eastAsia"/>
          <w:color w:val="auto"/>
        </w:rPr>
        <w:t>なっています。</w:t>
      </w:r>
      <w:r w:rsidRPr="007A2496">
        <w:rPr>
          <w:rFonts w:asciiTheme="minorEastAsia" w:eastAsiaTheme="minorEastAsia" w:hAnsiTheme="minorEastAsia" w:hint="eastAsia"/>
          <w:color w:val="auto"/>
        </w:rPr>
        <w:t>また、</w:t>
      </w:r>
      <w:r w:rsidR="00760D45" w:rsidRPr="007A2496">
        <w:rPr>
          <w:rFonts w:asciiTheme="minorEastAsia" w:eastAsiaTheme="minorEastAsia" w:hAnsiTheme="minorEastAsia" w:hint="eastAsia"/>
          <w:color w:val="auto"/>
        </w:rPr>
        <w:t>近年、本町から近い場所で</w:t>
      </w:r>
      <w:r w:rsidR="00EC3A25" w:rsidRPr="007A2496">
        <w:rPr>
          <w:rFonts w:asciiTheme="minorEastAsia" w:eastAsiaTheme="minorEastAsia" w:hAnsiTheme="minorEastAsia" w:hint="eastAsia"/>
          <w:color w:val="auto"/>
        </w:rPr>
        <w:t>民営化した施設</w:t>
      </w:r>
      <w:r w:rsidR="00F20CD6" w:rsidRPr="007A2496">
        <w:rPr>
          <w:rFonts w:asciiTheme="minorEastAsia" w:eastAsiaTheme="minorEastAsia" w:hAnsiTheme="minorEastAsia" w:hint="eastAsia"/>
          <w:color w:val="auto"/>
        </w:rPr>
        <w:t>に</w:t>
      </w:r>
      <w:r w:rsidR="00A938F8" w:rsidRPr="007A2496">
        <w:rPr>
          <w:rFonts w:asciiTheme="minorEastAsia" w:eastAsiaTheme="minorEastAsia" w:hAnsiTheme="minorEastAsia" w:hint="eastAsia"/>
          <w:color w:val="auto"/>
        </w:rPr>
        <w:t>都城</w:t>
      </w:r>
      <w:r w:rsidRPr="007A2496">
        <w:rPr>
          <w:rFonts w:asciiTheme="minorEastAsia" w:eastAsiaTheme="minorEastAsia" w:hAnsiTheme="minorEastAsia" w:hint="eastAsia"/>
          <w:color w:val="auto"/>
        </w:rPr>
        <w:t>市</w:t>
      </w:r>
      <w:r w:rsidR="00A938F8" w:rsidRPr="007A2496">
        <w:rPr>
          <w:rFonts w:asciiTheme="minorEastAsia" w:eastAsiaTheme="minorEastAsia" w:hAnsiTheme="minorEastAsia" w:hint="eastAsia"/>
          <w:color w:val="auto"/>
        </w:rPr>
        <w:t>の</w:t>
      </w:r>
      <w:r w:rsidR="00254306" w:rsidRPr="007A2496">
        <w:rPr>
          <w:rFonts w:asciiTheme="minorEastAsia" w:eastAsiaTheme="minorEastAsia" w:hAnsiTheme="minorEastAsia" w:hint="eastAsia"/>
          <w:color w:val="auto"/>
        </w:rPr>
        <w:t>望峰園</w:t>
      </w:r>
      <w:r w:rsidR="00E97CB0" w:rsidRPr="007A2496">
        <w:rPr>
          <w:rFonts w:asciiTheme="minorEastAsia" w:eastAsiaTheme="minorEastAsia" w:hAnsiTheme="minorEastAsia" w:hint="eastAsia"/>
          <w:color w:val="auto"/>
        </w:rPr>
        <w:t>及び清風園</w:t>
      </w:r>
      <w:r w:rsidR="00254306" w:rsidRPr="007A2496">
        <w:rPr>
          <w:rFonts w:asciiTheme="minorEastAsia" w:eastAsiaTheme="minorEastAsia" w:hAnsiTheme="minorEastAsia" w:hint="eastAsia"/>
          <w:color w:val="auto"/>
        </w:rPr>
        <w:t>（社会福祉法人常陽社会福祉事業団）と</w:t>
      </w:r>
      <w:r w:rsidR="00435157" w:rsidRPr="007A2496">
        <w:rPr>
          <w:rFonts w:asciiTheme="minorEastAsia" w:eastAsiaTheme="minorEastAsia" w:hAnsiTheme="minorEastAsia" w:hint="eastAsia"/>
          <w:color w:val="auto"/>
        </w:rPr>
        <w:t>串間市のめぐみの郷（社会福祉法人黒潮会）</w:t>
      </w:r>
      <w:r w:rsidR="00691060" w:rsidRPr="007A2496">
        <w:rPr>
          <w:rFonts w:asciiTheme="minorEastAsia" w:eastAsiaTheme="minorEastAsia" w:hAnsiTheme="minorEastAsia" w:hint="eastAsia"/>
          <w:color w:val="auto"/>
        </w:rPr>
        <w:t>の3</w:t>
      </w:r>
      <w:r w:rsidRPr="007A2496">
        <w:rPr>
          <w:rFonts w:asciiTheme="minorEastAsia" w:eastAsiaTheme="minorEastAsia" w:hAnsiTheme="minorEastAsia" w:hint="eastAsia"/>
          <w:color w:val="auto"/>
        </w:rPr>
        <w:t>施設</w:t>
      </w:r>
      <w:r w:rsidR="00254306" w:rsidRPr="007A2496">
        <w:rPr>
          <w:rFonts w:asciiTheme="minorEastAsia" w:eastAsiaTheme="minorEastAsia" w:hAnsiTheme="minorEastAsia" w:hint="eastAsia"/>
          <w:color w:val="auto"/>
        </w:rPr>
        <w:t>があります。これら施設の</w:t>
      </w:r>
      <w:r w:rsidRPr="007A2496">
        <w:rPr>
          <w:rFonts w:asciiTheme="minorEastAsia" w:eastAsiaTheme="minorEastAsia" w:hAnsiTheme="minorEastAsia" w:hint="eastAsia"/>
          <w:color w:val="auto"/>
        </w:rPr>
        <w:t>民営化後の</w:t>
      </w:r>
      <w:r w:rsidR="00254306" w:rsidRPr="007A2496">
        <w:rPr>
          <w:rFonts w:asciiTheme="minorEastAsia" w:eastAsiaTheme="minorEastAsia" w:hAnsiTheme="minorEastAsia" w:hint="eastAsia"/>
          <w:color w:val="auto"/>
        </w:rPr>
        <w:t>経営状況はともに黒字となっています</w:t>
      </w:r>
      <w:r w:rsidRPr="007A2496">
        <w:rPr>
          <w:rFonts w:asciiTheme="minorEastAsia" w:eastAsiaTheme="minorEastAsia" w:hAnsiTheme="minorEastAsia" w:hint="eastAsia"/>
          <w:color w:val="auto"/>
        </w:rPr>
        <w:t>。</w:t>
      </w:r>
    </w:p>
    <w:p w:rsidR="00591E7B" w:rsidRPr="007A2496" w:rsidRDefault="00591E7B" w:rsidP="00591E7B">
      <w:pPr>
        <w:rPr>
          <w:rFonts w:asciiTheme="minorEastAsia" w:eastAsiaTheme="minorEastAsia" w:hAnsiTheme="minorEastAsia"/>
          <w:color w:val="auto"/>
        </w:rPr>
      </w:pPr>
    </w:p>
    <w:p w:rsidR="00591E7B" w:rsidRPr="007A2496" w:rsidRDefault="00851524" w:rsidP="00591E7B">
      <w:pPr>
        <w:rPr>
          <w:rFonts w:asciiTheme="minorEastAsia" w:eastAsiaTheme="minorEastAsia" w:hAnsiTheme="minorEastAsia"/>
          <w:color w:val="auto"/>
        </w:rPr>
      </w:pPr>
      <w:r w:rsidRPr="007A2496">
        <w:rPr>
          <w:rFonts w:asciiTheme="minorEastAsia" w:eastAsiaTheme="minorEastAsia" w:hAnsiTheme="minorEastAsia" w:hint="eastAsia"/>
          <w:color w:val="auto"/>
        </w:rPr>
        <w:t>（４</w:t>
      </w:r>
      <w:r w:rsidR="00591E7B" w:rsidRPr="007A2496">
        <w:rPr>
          <w:rFonts w:asciiTheme="minorEastAsia" w:eastAsiaTheme="minorEastAsia" w:hAnsiTheme="minorEastAsia" w:hint="eastAsia"/>
          <w:color w:val="auto"/>
        </w:rPr>
        <w:t>）養護老人ホーム民営化の妥当性の検討</w:t>
      </w:r>
    </w:p>
    <w:p w:rsidR="00591E7B" w:rsidRPr="007A2496" w:rsidRDefault="00C921D1" w:rsidP="00B67E65">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第六次</w:t>
      </w:r>
      <w:r w:rsidR="0029636B" w:rsidRPr="007A2496">
        <w:rPr>
          <w:rFonts w:asciiTheme="minorEastAsia" w:eastAsiaTheme="minorEastAsia" w:hAnsiTheme="minorEastAsia" w:hint="eastAsia"/>
          <w:color w:val="auto"/>
        </w:rPr>
        <w:t>三股町</w:t>
      </w:r>
      <w:r w:rsidRPr="007A2496">
        <w:rPr>
          <w:rFonts w:asciiTheme="minorEastAsia" w:eastAsiaTheme="minorEastAsia" w:hAnsiTheme="minorEastAsia" w:hint="eastAsia"/>
          <w:color w:val="auto"/>
        </w:rPr>
        <w:t>行政改革大綱に基づき、</w:t>
      </w:r>
      <w:r w:rsidR="00591E7B" w:rsidRPr="007A2496">
        <w:rPr>
          <w:rFonts w:asciiTheme="minorEastAsia" w:eastAsiaTheme="minorEastAsia" w:hAnsiTheme="minorEastAsia" w:hint="eastAsia"/>
          <w:color w:val="auto"/>
        </w:rPr>
        <w:t>養護老人ホーム</w:t>
      </w:r>
      <w:r w:rsidRPr="007A2496">
        <w:rPr>
          <w:rFonts w:asciiTheme="minorEastAsia" w:eastAsiaTheme="minorEastAsia" w:hAnsiTheme="minorEastAsia" w:hint="eastAsia"/>
          <w:color w:val="auto"/>
        </w:rPr>
        <w:t>清流園のあり方</w:t>
      </w:r>
      <w:r w:rsidRPr="007A2496">
        <w:rPr>
          <w:rFonts w:asciiTheme="minorEastAsia" w:eastAsiaTheme="minorEastAsia" w:hAnsiTheme="minorEastAsia" w:hint="eastAsia"/>
          <w:color w:val="auto"/>
        </w:rPr>
        <w:lastRenderedPageBreak/>
        <w:t>を検討して</w:t>
      </w:r>
      <w:r w:rsidR="00591E7B" w:rsidRPr="007A2496">
        <w:rPr>
          <w:rFonts w:asciiTheme="minorEastAsia" w:eastAsiaTheme="minorEastAsia" w:hAnsiTheme="minorEastAsia" w:hint="eastAsia"/>
          <w:color w:val="auto"/>
        </w:rPr>
        <w:t>きました。検討にあたっては、養護老人ホームの必要性や運営体制における直営・民営の妥当性を検証するとともに、養護老人ホームの現状、運営</w:t>
      </w:r>
      <w:r w:rsidR="00A16F51" w:rsidRPr="007A2496">
        <w:rPr>
          <w:rFonts w:asciiTheme="minorEastAsia" w:eastAsiaTheme="minorEastAsia" w:hAnsiTheme="minorEastAsia" w:hint="eastAsia"/>
          <w:color w:val="auto"/>
        </w:rPr>
        <w:t>費、施設の老朽度などの課題・問題に対する調査・分析も行いました</w:t>
      </w:r>
      <w:r w:rsidR="00591E7B" w:rsidRPr="007A2496">
        <w:rPr>
          <w:rFonts w:asciiTheme="minorEastAsia" w:eastAsiaTheme="minorEastAsia" w:hAnsiTheme="minorEastAsia" w:hint="eastAsia"/>
          <w:color w:val="auto"/>
        </w:rPr>
        <w:t>。</w:t>
      </w:r>
    </w:p>
    <w:p w:rsidR="00591E7B" w:rsidRPr="007A2496" w:rsidRDefault="00C921D1" w:rsidP="00C921D1">
      <w:pPr>
        <w:ind w:leftChars="300" w:left="720" w:firstLineChars="100" w:firstLine="240"/>
        <w:rPr>
          <w:rFonts w:asciiTheme="minorEastAsia" w:eastAsiaTheme="minorEastAsia" w:hAnsiTheme="minorEastAsia"/>
          <w:color w:val="auto"/>
        </w:rPr>
      </w:pPr>
      <w:r w:rsidRPr="007A2496">
        <w:rPr>
          <w:rFonts w:asciiTheme="minorEastAsia" w:eastAsiaTheme="minorEastAsia" w:hAnsiTheme="minorEastAsia" w:hint="eastAsia"/>
          <w:color w:val="auto"/>
        </w:rPr>
        <w:t>検証した結果</w:t>
      </w:r>
      <w:r w:rsidR="00591E7B" w:rsidRPr="007A2496">
        <w:rPr>
          <w:rFonts w:asciiTheme="minorEastAsia" w:eastAsiaTheme="minorEastAsia" w:hAnsiTheme="minorEastAsia" w:hint="eastAsia"/>
          <w:color w:val="auto"/>
        </w:rPr>
        <w:t>を要点整理すると概略</w:t>
      </w:r>
      <w:r w:rsidRPr="007A2496">
        <w:rPr>
          <w:rFonts w:asciiTheme="minorEastAsia" w:eastAsiaTheme="minorEastAsia" w:hAnsiTheme="minorEastAsia" w:hint="eastAsia"/>
          <w:color w:val="auto"/>
        </w:rPr>
        <w:t>は</w:t>
      </w:r>
      <w:r w:rsidR="00591E7B" w:rsidRPr="007A2496">
        <w:rPr>
          <w:rFonts w:asciiTheme="minorEastAsia" w:eastAsiaTheme="minorEastAsia" w:hAnsiTheme="minorEastAsia" w:hint="eastAsia"/>
          <w:color w:val="auto"/>
        </w:rPr>
        <w:t>以下のようになります。</w:t>
      </w:r>
    </w:p>
    <w:p w:rsidR="00591E7B" w:rsidRPr="007A2496" w:rsidRDefault="00591E7B" w:rsidP="00591E7B">
      <w:pPr>
        <w:ind w:leftChars="300" w:left="1440" w:hangingChars="300" w:hanging="720"/>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（ア）　</w:t>
      </w:r>
      <w:r w:rsidR="00D021CA" w:rsidRPr="007A2496">
        <w:rPr>
          <w:rFonts w:asciiTheme="minorEastAsia" w:eastAsiaTheme="minorEastAsia" w:hAnsiTheme="minorEastAsia" w:hint="eastAsia"/>
          <w:color w:val="auto"/>
        </w:rPr>
        <w:t>養護施設の必要性については、前に述べたとおり、介護保険</w:t>
      </w:r>
      <w:r w:rsidR="00CE19DC">
        <w:rPr>
          <w:rFonts w:asciiTheme="minorEastAsia" w:eastAsiaTheme="minorEastAsia" w:hAnsiTheme="minorEastAsia" w:hint="eastAsia"/>
          <w:color w:val="auto"/>
        </w:rPr>
        <w:t>サービス</w:t>
      </w:r>
      <w:r w:rsidR="00D021CA" w:rsidRPr="007A2496">
        <w:rPr>
          <w:rFonts w:asciiTheme="minorEastAsia" w:eastAsiaTheme="minorEastAsia" w:hAnsiTheme="minorEastAsia" w:hint="eastAsia"/>
          <w:color w:val="auto"/>
        </w:rPr>
        <w:t>を受けられない人の受け皿になる施設である</w:t>
      </w:r>
      <w:r w:rsidR="00C921D1" w:rsidRPr="007A2496">
        <w:rPr>
          <w:rFonts w:asciiTheme="minorEastAsia" w:eastAsiaTheme="minorEastAsia" w:hAnsiTheme="minorEastAsia" w:hint="eastAsia"/>
          <w:color w:val="auto"/>
        </w:rPr>
        <w:t>。</w:t>
      </w:r>
      <w:r w:rsidR="00D021CA" w:rsidRPr="007A2496">
        <w:rPr>
          <w:rFonts w:asciiTheme="minorEastAsia" w:eastAsiaTheme="minorEastAsia" w:hAnsiTheme="minorEastAsia" w:hint="eastAsia"/>
          <w:color w:val="auto"/>
        </w:rPr>
        <w:t>県内の養護老人ホームの入居率は96.4％となっており、施設の立地条件や運営形態の見直しを行えば、</w:t>
      </w:r>
      <w:r w:rsidR="002517CC" w:rsidRPr="007A2496">
        <w:rPr>
          <w:rFonts w:asciiTheme="minorEastAsia" w:eastAsiaTheme="minorEastAsia" w:hAnsiTheme="minorEastAsia" w:hint="eastAsia"/>
          <w:color w:val="auto"/>
        </w:rPr>
        <w:t>本町においても</w:t>
      </w:r>
      <w:r w:rsidR="00D021CA" w:rsidRPr="007A2496">
        <w:rPr>
          <w:rFonts w:asciiTheme="minorEastAsia" w:eastAsiaTheme="minorEastAsia" w:hAnsiTheme="minorEastAsia" w:hint="eastAsia"/>
          <w:color w:val="auto"/>
        </w:rPr>
        <w:t>その</w:t>
      </w:r>
      <w:r w:rsidRPr="007A2496">
        <w:rPr>
          <w:rFonts w:asciiTheme="minorEastAsia" w:eastAsiaTheme="minorEastAsia" w:hAnsiTheme="minorEastAsia" w:hint="eastAsia"/>
          <w:color w:val="auto"/>
        </w:rPr>
        <w:t>必要性・有効性は高い。</w:t>
      </w:r>
    </w:p>
    <w:p w:rsidR="00591E7B" w:rsidRPr="007A2496" w:rsidRDefault="00591E7B" w:rsidP="00591E7B">
      <w:pPr>
        <w:ind w:leftChars="300" w:left="1440" w:hangingChars="300" w:hanging="720"/>
        <w:rPr>
          <w:rFonts w:asciiTheme="minorEastAsia" w:eastAsiaTheme="minorEastAsia" w:hAnsiTheme="minorEastAsia"/>
          <w:color w:val="auto"/>
        </w:rPr>
      </w:pPr>
      <w:r w:rsidRPr="007A2496">
        <w:rPr>
          <w:rFonts w:asciiTheme="minorEastAsia" w:eastAsiaTheme="minorEastAsia" w:hAnsiTheme="minorEastAsia" w:hint="eastAsia"/>
          <w:color w:val="auto"/>
        </w:rPr>
        <w:t>（イ）　「行政が</w:t>
      </w:r>
      <w:r w:rsidR="00D021CA" w:rsidRPr="007A2496">
        <w:rPr>
          <w:rFonts w:asciiTheme="minorEastAsia" w:eastAsiaTheme="minorEastAsia" w:hAnsiTheme="minorEastAsia" w:hint="eastAsia"/>
          <w:color w:val="auto"/>
        </w:rPr>
        <w:t>直営で</w:t>
      </w:r>
      <w:r w:rsidRPr="007A2496">
        <w:rPr>
          <w:rFonts w:asciiTheme="minorEastAsia" w:eastAsiaTheme="minorEastAsia" w:hAnsiTheme="minorEastAsia" w:hint="eastAsia"/>
          <w:color w:val="auto"/>
        </w:rPr>
        <w:t>行うべき</w:t>
      </w:r>
      <w:r w:rsidR="00D021CA" w:rsidRPr="007A2496">
        <w:rPr>
          <w:rFonts w:asciiTheme="minorEastAsia" w:eastAsiaTheme="minorEastAsia" w:hAnsiTheme="minorEastAsia" w:hint="eastAsia"/>
          <w:color w:val="auto"/>
        </w:rPr>
        <w:t>か民営化にすべき</w:t>
      </w:r>
      <w:r w:rsidRPr="007A2496">
        <w:rPr>
          <w:rFonts w:asciiTheme="minorEastAsia" w:eastAsiaTheme="minorEastAsia" w:hAnsiTheme="minorEastAsia" w:hint="eastAsia"/>
          <w:color w:val="auto"/>
        </w:rPr>
        <w:t>か」については、入所措置は行政でなければ行えないが、養護老人ホームの設置運</w:t>
      </w:r>
      <w:r w:rsidR="00D021CA" w:rsidRPr="007A2496">
        <w:rPr>
          <w:rFonts w:asciiTheme="minorEastAsia" w:eastAsiaTheme="minorEastAsia" w:hAnsiTheme="minorEastAsia" w:hint="eastAsia"/>
          <w:color w:val="auto"/>
        </w:rPr>
        <w:t>営は必ずしも公立</w:t>
      </w:r>
      <w:r w:rsidR="004911C8" w:rsidRPr="007A2496">
        <w:rPr>
          <w:rFonts w:asciiTheme="minorEastAsia" w:eastAsiaTheme="minorEastAsia" w:hAnsiTheme="minorEastAsia" w:hint="eastAsia"/>
          <w:color w:val="auto"/>
        </w:rPr>
        <w:t>公営</w:t>
      </w:r>
      <w:r w:rsidR="005832CE" w:rsidRPr="007A2496">
        <w:rPr>
          <w:rFonts w:asciiTheme="minorEastAsia" w:eastAsiaTheme="minorEastAsia" w:hAnsiTheme="minorEastAsia" w:hint="eastAsia"/>
          <w:color w:val="auto"/>
        </w:rPr>
        <w:t>でなければならないという訳ではなく、県内では約6</w:t>
      </w:r>
      <w:r w:rsidRPr="007A2496">
        <w:rPr>
          <w:rFonts w:asciiTheme="minorEastAsia" w:eastAsiaTheme="minorEastAsia" w:hAnsiTheme="minorEastAsia" w:hint="eastAsia"/>
          <w:color w:val="auto"/>
        </w:rPr>
        <w:t>割の養護老人ホームが民間で運営されている。</w:t>
      </w:r>
    </w:p>
    <w:p w:rsidR="00591E7B" w:rsidRPr="007A2496" w:rsidRDefault="00591E7B" w:rsidP="00B67E65">
      <w:pPr>
        <w:ind w:leftChars="600" w:left="1440" w:firstLineChars="100" w:firstLine="240"/>
        <w:rPr>
          <w:rFonts w:asciiTheme="minorEastAsia" w:eastAsiaTheme="minorEastAsia" w:hAnsiTheme="minorEastAsia"/>
          <w:color w:val="FF0000"/>
        </w:rPr>
      </w:pPr>
      <w:r w:rsidRPr="007A2496">
        <w:rPr>
          <w:rFonts w:asciiTheme="minorEastAsia" w:eastAsiaTheme="minorEastAsia" w:hAnsiTheme="minorEastAsia" w:hint="eastAsia"/>
          <w:color w:val="auto"/>
        </w:rPr>
        <w:t>また、「民間へ委譲すべきものか」という点では、</w:t>
      </w:r>
      <w:r w:rsidR="0082400B" w:rsidRPr="007A2496">
        <w:rPr>
          <w:rFonts w:asciiTheme="minorEastAsia" w:eastAsiaTheme="minorEastAsia" w:hAnsiTheme="minorEastAsia" w:hint="eastAsia"/>
          <w:color w:val="auto"/>
        </w:rPr>
        <w:t>行政が民間と競合する必要性は低く、措置費の範囲内での運営ができれば、</w:t>
      </w:r>
      <w:r w:rsidR="005B2263" w:rsidRPr="007A2496">
        <w:rPr>
          <w:rFonts w:asciiTheme="minorEastAsia" w:eastAsiaTheme="minorEastAsia" w:hAnsiTheme="minorEastAsia" w:hint="eastAsia"/>
          <w:color w:val="auto"/>
        </w:rPr>
        <w:t>必ずしも行政が実施しなくてはならないものではない。</w:t>
      </w:r>
    </w:p>
    <w:p w:rsidR="00591E7B" w:rsidRPr="007A2496" w:rsidRDefault="000237ED" w:rsidP="000237ED">
      <w:pPr>
        <w:ind w:leftChars="330" w:left="1512" w:hangingChars="300" w:hanging="720"/>
        <w:rPr>
          <w:rFonts w:asciiTheme="minorEastAsia" w:eastAsiaTheme="minorEastAsia" w:hAnsiTheme="minorEastAsia"/>
          <w:color w:val="auto"/>
        </w:rPr>
      </w:pPr>
      <w:r w:rsidRPr="007A2496">
        <w:rPr>
          <w:rFonts w:asciiTheme="minorEastAsia" w:eastAsiaTheme="minorEastAsia" w:hAnsiTheme="minorEastAsia" w:hint="eastAsia"/>
          <w:color w:val="auto"/>
        </w:rPr>
        <w:t xml:space="preserve">（ウ）　</w:t>
      </w:r>
      <w:r w:rsidR="00591E7B" w:rsidRPr="007A2496">
        <w:rPr>
          <w:rFonts w:asciiTheme="minorEastAsia" w:eastAsiaTheme="minorEastAsia" w:hAnsiTheme="minorEastAsia" w:hint="eastAsia"/>
          <w:color w:val="auto"/>
        </w:rPr>
        <w:t>施設の老朽化</w:t>
      </w:r>
      <w:r w:rsidR="004911C8" w:rsidRPr="007A2496">
        <w:rPr>
          <w:rFonts w:asciiTheme="minorEastAsia" w:eastAsiaTheme="minorEastAsia" w:hAnsiTheme="minorEastAsia" w:hint="eastAsia"/>
          <w:color w:val="auto"/>
        </w:rPr>
        <w:t>・耐震化</w:t>
      </w:r>
      <w:r w:rsidR="00591E7B" w:rsidRPr="007A2496">
        <w:rPr>
          <w:rFonts w:asciiTheme="minorEastAsia" w:eastAsiaTheme="minorEastAsia" w:hAnsiTheme="minorEastAsia" w:hint="eastAsia"/>
          <w:color w:val="auto"/>
        </w:rPr>
        <w:t>の問題があり、将来的に快適なサービス提供を目指し</w:t>
      </w:r>
      <w:r w:rsidR="004911C8" w:rsidRPr="007A2496">
        <w:rPr>
          <w:rFonts w:asciiTheme="minorEastAsia" w:eastAsiaTheme="minorEastAsia" w:hAnsiTheme="minorEastAsia" w:hint="eastAsia"/>
          <w:color w:val="auto"/>
        </w:rPr>
        <w:t>、建て替えの必要性があるが</w:t>
      </w:r>
      <w:r w:rsidR="00591E7B" w:rsidRPr="007A2496">
        <w:rPr>
          <w:rFonts w:asciiTheme="minorEastAsia" w:eastAsiaTheme="minorEastAsia" w:hAnsiTheme="minorEastAsia" w:hint="eastAsia"/>
          <w:color w:val="auto"/>
        </w:rPr>
        <w:t>、</w:t>
      </w:r>
      <w:r w:rsidR="00D534F3" w:rsidRPr="007A2496">
        <w:rPr>
          <w:rFonts w:asciiTheme="minorEastAsia" w:eastAsiaTheme="minorEastAsia" w:hAnsiTheme="minorEastAsia" w:hint="eastAsia"/>
          <w:color w:val="auto"/>
        </w:rPr>
        <w:t>自治体</w:t>
      </w:r>
      <w:r w:rsidR="007B0AC0" w:rsidRPr="007A2496">
        <w:rPr>
          <w:rFonts w:asciiTheme="minorEastAsia" w:eastAsiaTheme="minorEastAsia" w:hAnsiTheme="minorEastAsia" w:hint="eastAsia"/>
          <w:color w:val="auto"/>
        </w:rPr>
        <w:t>が</w:t>
      </w:r>
      <w:r w:rsidR="009B2A89" w:rsidRPr="007A2496">
        <w:rPr>
          <w:rFonts w:asciiTheme="minorEastAsia" w:eastAsiaTheme="minorEastAsia" w:hAnsiTheme="minorEastAsia" w:hint="eastAsia"/>
          <w:color w:val="auto"/>
        </w:rPr>
        <w:t>施設の建替え等を行う</w:t>
      </w:r>
      <w:r w:rsidR="007B0AC0" w:rsidRPr="007A2496">
        <w:rPr>
          <w:rFonts w:asciiTheme="minorEastAsia" w:eastAsiaTheme="minorEastAsia" w:hAnsiTheme="minorEastAsia" w:hint="eastAsia"/>
          <w:color w:val="auto"/>
        </w:rPr>
        <w:t>場合</w:t>
      </w:r>
      <w:r w:rsidR="004911C8" w:rsidRPr="007A2496">
        <w:rPr>
          <w:rFonts w:asciiTheme="minorEastAsia" w:eastAsiaTheme="minorEastAsia" w:hAnsiTheme="minorEastAsia" w:hint="eastAsia"/>
          <w:color w:val="auto"/>
        </w:rPr>
        <w:t>、各種</w:t>
      </w:r>
      <w:r w:rsidR="009B2A89" w:rsidRPr="007A2496">
        <w:rPr>
          <w:rFonts w:asciiTheme="minorEastAsia" w:eastAsiaTheme="minorEastAsia" w:hAnsiTheme="minorEastAsia" w:hint="eastAsia"/>
          <w:color w:val="auto"/>
        </w:rPr>
        <w:t>補助金制度の</w:t>
      </w:r>
      <w:r w:rsidR="007B0AC0" w:rsidRPr="007A2496">
        <w:rPr>
          <w:rFonts w:asciiTheme="minorEastAsia" w:eastAsiaTheme="minorEastAsia" w:hAnsiTheme="minorEastAsia" w:hint="eastAsia"/>
          <w:color w:val="auto"/>
        </w:rPr>
        <w:t>活用</w:t>
      </w:r>
      <w:r w:rsidR="00F97BDC" w:rsidRPr="007A2496">
        <w:rPr>
          <w:rFonts w:asciiTheme="minorEastAsia" w:eastAsiaTheme="minorEastAsia" w:hAnsiTheme="minorEastAsia" w:hint="eastAsia"/>
          <w:color w:val="auto"/>
        </w:rPr>
        <w:t>が</w:t>
      </w:r>
      <w:r w:rsidR="007B0AC0" w:rsidRPr="007A2496">
        <w:rPr>
          <w:rFonts w:asciiTheme="minorEastAsia" w:eastAsiaTheme="minorEastAsia" w:hAnsiTheme="minorEastAsia" w:hint="eastAsia"/>
          <w:color w:val="auto"/>
        </w:rPr>
        <w:t>できないため不利</w:t>
      </w:r>
      <w:r w:rsidR="009B2A89" w:rsidRPr="007A2496">
        <w:rPr>
          <w:rFonts w:asciiTheme="minorEastAsia" w:eastAsiaTheme="minorEastAsia" w:hAnsiTheme="minorEastAsia" w:hint="eastAsia"/>
          <w:color w:val="auto"/>
        </w:rPr>
        <w:t>である</w:t>
      </w:r>
      <w:r w:rsidR="00591E7B" w:rsidRPr="007A2496">
        <w:rPr>
          <w:rFonts w:asciiTheme="minorEastAsia" w:eastAsiaTheme="minorEastAsia" w:hAnsiTheme="minorEastAsia" w:hint="eastAsia"/>
          <w:color w:val="auto"/>
        </w:rPr>
        <w:t>。</w:t>
      </w:r>
    </w:p>
    <w:p w:rsidR="00591E7B" w:rsidRPr="007A2496" w:rsidRDefault="000237ED" w:rsidP="000237ED">
      <w:pPr>
        <w:ind w:leftChars="300" w:left="1440" w:hangingChars="300" w:hanging="720"/>
        <w:rPr>
          <w:rFonts w:asciiTheme="minorEastAsia" w:eastAsiaTheme="minorEastAsia" w:hAnsiTheme="minorEastAsia"/>
          <w:color w:val="FF0000"/>
        </w:rPr>
      </w:pPr>
      <w:r w:rsidRPr="007A2496">
        <w:rPr>
          <w:rFonts w:asciiTheme="minorEastAsia" w:eastAsiaTheme="minorEastAsia" w:hAnsiTheme="minorEastAsia" w:hint="eastAsia"/>
          <w:color w:val="auto"/>
        </w:rPr>
        <w:t>（エ）</w:t>
      </w:r>
      <w:r w:rsidR="00591E7B" w:rsidRPr="007A2496">
        <w:rPr>
          <w:rFonts w:asciiTheme="minorEastAsia" w:eastAsiaTheme="minorEastAsia" w:hAnsiTheme="minorEastAsia" w:hint="eastAsia"/>
          <w:color w:val="auto"/>
        </w:rPr>
        <w:t xml:space="preserve">　県内</w:t>
      </w:r>
      <w:r w:rsidR="00322D14" w:rsidRPr="007A2496">
        <w:rPr>
          <w:rFonts w:asciiTheme="minorEastAsia" w:eastAsiaTheme="minorEastAsia" w:hAnsiTheme="minorEastAsia" w:hint="eastAsia"/>
          <w:color w:val="auto"/>
        </w:rPr>
        <w:t>にある33施設の養護老人ホームのうち20</w:t>
      </w:r>
      <w:r w:rsidR="00591E7B" w:rsidRPr="007A2496">
        <w:rPr>
          <w:rFonts w:asciiTheme="minorEastAsia" w:eastAsiaTheme="minorEastAsia" w:hAnsiTheme="minorEastAsia" w:hint="eastAsia"/>
          <w:color w:val="auto"/>
        </w:rPr>
        <w:t>施設が民間の社会福祉法人により運営されており、近年各自治体運営施設の民間</w:t>
      </w:r>
      <w:r w:rsidR="00230C97">
        <w:rPr>
          <w:rFonts w:asciiTheme="minorEastAsia" w:eastAsiaTheme="minorEastAsia" w:hAnsiTheme="minorEastAsia" w:hint="eastAsia"/>
          <w:color w:val="auto"/>
        </w:rPr>
        <w:t>譲渡</w:t>
      </w:r>
      <w:r w:rsidR="00591E7B" w:rsidRPr="007A2496">
        <w:rPr>
          <w:rFonts w:asciiTheme="minorEastAsia" w:eastAsiaTheme="minorEastAsia" w:hAnsiTheme="minorEastAsia" w:hint="eastAsia"/>
          <w:color w:val="auto"/>
        </w:rPr>
        <w:t>が</w:t>
      </w:r>
      <w:r w:rsidR="00322D14" w:rsidRPr="007A2496">
        <w:rPr>
          <w:rFonts w:asciiTheme="minorEastAsia" w:eastAsiaTheme="minorEastAsia" w:hAnsiTheme="minorEastAsia" w:hint="eastAsia"/>
          <w:color w:val="auto"/>
        </w:rPr>
        <w:t>進められている</w:t>
      </w:r>
      <w:r w:rsidR="00591E7B" w:rsidRPr="007A2496">
        <w:rPr>
          <w:rFonts w:asciiTheme="minorEastAsia" w:eastAsiaTheme="minorEastAsia" w:hAnsiTheme="minorEastAsia" w:hint="eastAsia"/>
          <w:color w:val="auto"/>
        </w:rPr>
        <w:t>。</w:t>
      </w:r>
    </w:p>
    <w:p w:rsidR="009B3A89" w:rsidRPr="007A2496" w:rsidRDefault="000237ED" w:rsidP="009B3A89">
      <w:pPr>
        <w:ind w:leftChars="300" w:left="1440" w:hangingChars="300" w:hanging="720"/>
        <w:rPr>
          <w:rFonts w:asciiTheme="minorEastAsia" w:eastAsiaTheme="minorEastAsia" w:hAnsiTheme="minorEastAsia"/>
        </w:rPr>
      </w:pPr>
      <w:r w:rsidRPr="007A2496">
        <w:rPr>
          <w:rFonts w:asciiTheme="minorEastAsia" w:eastAsiaTheme="minorEastAsia" w:hAnsiTheme="minorEastAsia" w:hint="eastAsia"/>
          <w:color w:val="auto"/>
        </w:rPr>
        <w:t>（オ）</w:t>
      </w:r>
      <w:r w:rsidRPr="007A2496">
        <w:rPr>
          <w:rFonts w:asciiTheme="minorEastAsia" w:eastAsiaTheme="minorEastAsia" w:hAnsiTheme="minorEastAsia" w:hint="eastAsia"/>
          <w:color w:val="FF0000"/>
        </w:rPr>
        <w:t xml:space="preserve">　</w:t>
      </w:r>
      <w:r w:rsidR="009B3A89" w:rsidRPr="007A2496">
        <w:rPr>
          <w:rFonts w:asciiTheme="minorEastAsia" w:eastAsiaTheme="minorEastAsia" w:hAnsiTheme="minorEastAsia" w:hint="eastAsia"/>
        </w:rPr>
        <w:t>指定管理者であるやまびこ会に聞き取りを行った結果</w:t>
      </w:r>
      <w:r w:rsidR="005369C9" w:rsidRPr="007A2496">
        <w:rPr>
          <w:rFonts w:asciiTheme="minorEastAsia" w:eastAsiaTheme="minorEastAsia" w:hAnsiTheme="minorEastAsia" w:hint="eastAsia"/>
        </w:rPr>
        <w:t>、</w:t>
      </w:r>
      <w:r w:rsidR="009B3A89" w:rsidRPr="007A2496">
        <w:rPr>
          <w:rFonts w:asciiTheme="minorEastAsia" w:eastAsiaTheme="minorEastAsia" w:hAnsiTheme="minorEastAsia" w:hint="eastAsia"/>
        </w:rPr>
        <w:t>次のような回答であった。</w:t>
      </w:r>
    </w:p>
    <w:p w:rsidR="009B3A89" w:rsidRPr="007A2496" w:rsidRDefault="00691060" w:rsidP="009B3A89">
      <w:pPr>
        <w:ind w:left="1440" w:hangingChars="600" w:hanging="1440"/>
        <w:rPr>
          <w:rFonts w:asciiTheme="minorEastAsia" w:eastAsiaTheme="minorEastAsia" w:hAnsiTheme="minorEastAsia"/>
        </w:rPr>
      </w:pPr>
      <w:r w:rsidRPr="007A2496">
        <w:rPr>
          <w:rFonts w:asciiTheme="minorEastAsia" w:eastAsiaTheme="minorEastAsia" w:hAnsiTheme="minorEastAsia" w:hint="eastAsia"/>
        </w:rPr>
        <w:t xml:space="preserve">　　　　　　　①</w:t>
      </w:r>
      <w:r w:rsidR="00230C97">
        <w:rPr>
          <w:rFonts w:asciiTheme="minorEastAsia" w:eastAsiaTheme="minorEastAsia" w:hAnsiTheme="minorEastAsia" w:hint="eastAsia"/>
        </w:rPr>
        <w:t>やまびこ会では</w:t>
      </w:r>
      <w:r w:rsidRPr="007A2496">
        <w:rPr>
          <w:rFonts w:asciiTheme="minorEastAsia" w:eastAsiaTheme="minorEastAsia" w:hAnsiTheme="minorEastAsia" w:hint="eastAsia"/>
        </w:rPr>
        <w:t>5</w:t>
      </w:r>
      <w:r w:rsidR="009B3A89" w:rsidRPr="007A2496">
        <w:rPr>
          <w:rFonts w:asciiTheme="minorEastAsia" w:eastAsiaTheme="minorEastAsia" w:hAnsiTheme="minorEastAsia" w:hint="eastAsia"/>
        </w:rPr>
        <w:t>つの保育園と指定管理者として養護老人ホームを運営しているが、児童福祉と老人福祉という違う制度の福祉施設を同時運営しており、業務内容や勤務形態が違うことから人的にも経費的にも合理的な経営が難しくなっている。</w:t>
      </w:r>
    </w:p>
    <w:p w:rsidR="009B3A89" w:rsidRPr="007A2496" w:rsidRDefault="009B3A89" w:rsidP="009B3A89">
      <w:pPr>
        <w:ind w:leftChars="600" w:left="1440" w:firstLineChars="100" w:firstLine="240"/>
        <w:rPr>
          <w:rFonts w:asciiTheme="minorEastAsia" w:eastAsiaTheme="minorEastAsia" w:hAnsiTheme="minorEastAsia"/>
        </w:rPr>
      </w:pPr>
      <w:r w:rsidRPr="007A2496">
        <w:rPr>
          <w:rFonts w:asciiTheme="minorEastAsia" w:eastAsiaTheme="minorEastAsia" w:hAnsiTheme="minorEastAsia" w:hint="eastAsia"/>
        </w:rPr>
        <w:t>②運営費収入は町からの措置費が主な財源であるが、11月末現在の入所者が42名と定員50名を大きく割り込み、平成25年度以降赤字が続き積立金を取り崩しているが積立金も残り少ない。</w:t>
      </w:r>
    </w:p>
    <w:p w:rsidR="00591E7B" w:rsidRPr="007A2496" w:rsidRDefault="009B3A89" w:rsidP="009B3A89">
      <w:pPr>
        <w:ind w:leftChars="600" w:left="1440" w:firstLineChars="100" w:firstLine="240"/>
        <w:rPr>
          <w:rFonts w:asciiTheme="minorEastAsia" w:eastAsiaTheme="minorEastAsia" w:hAnsiTheme="minorEastAsia"/>
        </w:rPr>
      </w:pPr>
      <w:r w:rsidRPr="007A2496">
        <w:rPr>
          <w:rFonts w:asciiTheme="minorEastAsia" w:eastAsiaTheme="minorEastAsia" w:hAnsiTheme="minorEastAsia" w:hint="eastAsia"/>
        </w:rPr>
        <w:t>③仮に譲渡を受けるとなった場合、やまびこ会での施設建替えは自己資金も少なく、町の補助金なしには難しい。</w:t>
      </w:r>
    </w:p>
    <w:p w:rsidR="00591E7B" w:rsidRDefault="00230C97" w:rsidP="00230C97">
      <w:pPr>
        <w:ind w:left="1440" w:hangingChars="600" w:hanging="1440"/>
        <w:rPr>
          <w:rFonts w:asciiTheme="minorEastAsia" w:eastAsiaTheme="minorEastAsia" w:hAnsiTheme="minorEastAsia"/>
          <w:color w:val="auto"/>
        </w:rPr>
      </w:pPr>
      <w:r>
        <w:rPr>
          <w:rFonts w:asciiTheme="minorEastAsia" w:eastAsiaTheme="minorEastAsia" w:hAnsiTheme="minorEastAsia" w:hint="eastAsia"/>
          <w:color w:val="auto"/>
        </w:rPr>
        <w:t xml:space="preserve">　　　　　　　④町内にひとつしかない養護老人ホームの必要性は十分理解し</w:t>
      </w:r>
      <w:r>
        <w:rPr>
          <w:rFonts w:asciiTheme="minorEastAsia" w:eastAsiaTheme="minorEastAsia" w:hAnsiTheme="minorEastAsia" w:hint="eastAsia"/>
          <w:color w:val="auto"/>
        </w:rPr>
        <w:lastRenderedPageBreak/>
        <w:t>ているが、やまびこ会が特別養護老人ホームや介護保険事業など事業展開していないため、採算性が低く、近年赤字運営が続き積立金に頼る決算状況である。</w:t>
      </w:r>
    </w:p>
    <w:p w:rsidR="00E33BB8" w:rsidRDefault="00E33BB8" w:rsidP="00230C97">
      <w:pPr>
        <w:ind w:left="1440" w:hangingChars="600" w:hanging="1440"/>
        <w:rPr>
          <w:rFonts w:asciiTheme="minorEastAsia" w:eastAsiaTheme="minorEastAsia" w:hAnsiTheme="minorEastAsia"/>
          <w:color w:val="auto"/>
        </w:rPr>
      </w:pPr>
    </w:p>
    <w:p w:rsidR="00AD06DF" w:rsidRPr="007A2496" w:rsidRDefault="00AD06DF" w:rsidP="00230C97">
      <w:pPr>
        <w:ind w:left="1440" w:hangingChars="600" w:hanging="1440"/>
        <w:rPr>
          <w:rFonts w:asciiTheme="minorEastAsia" w:eastAsiaTheme="minorEastAsia" w:hAnsiTheme="minorEastAsia"/>
          <w:color w:val="auto"/>
        </w:rPr>
      </w:pPr>
    </w:p>
    <w:p w:rsidR="00591E7B" w:rsidRPr="00BE1925" w:rsidRDefault="00591E7B" w:rsidP="00591E7B">
      <w:pPr>
        <w:ind w:left="241" w:hangingChars="100" w:hanging="241"/>
        <w:rPr>
          <w:rFonts w:asciiTheme="minorEastAsia" w:eastAsiaTheme="minorEastAsia" w:hAnsiTheme="minorEastAsia"/>
          <w:color w:val="auto"/>
        </w:rPr>
      </w:pPr>
      <w:r w:rsidRPr="00BE1925">
        <w:rPr>
          <w:rFonts w:asciiTheme="minorEastAsia" w:eastAsiaTheme="minorEastAsia" w:hAnsiTheme="minorEastAsia" w:hint="eastAsia"/>
          <w:b/>
          <w:color w:val="auto"/>
        </w:rPr>
        <w:t>５</w:t>
      </w:r>
      <w:r w:rsidRPr="00BE1925">
        <w:rPr>
          <w:rFonts w:asciiTheme="minorEastAsia" w:eastAsiaTheme="minorEastAsia" w:hAnsiTheme="minorEastAsia" w:hint="eastAsia"/>
          <w:color w:val="auto"/>
        </w:rPr>
        <w:t xml:space="preserve">　その他</w:t>
      </w:r>
    </w:p>
    <w:p w:rsidR="00591E7B" w:rsidRPr="00BE1925" w:rsidRDefault="00734923" w:rsidP="00591E7B">
      <w:pPr>
        <w:ind w:leftChars="100" w:left="240" w:firstLineChars="100" w:firstLine="240"/>
        <w:rPr>
          <w:rFonts w:asciiTheme="minorEastAsia" w:eastAsiaTheme="minorEastAsia" w:hAnsiTheme="minorEastAsia"/>
          <w:color w:val="auto"/>
        </w:rPr>
      </w:pPr>
      <w:r w:rsidRPr="00BE1925">
        <w:rPr>
          <w:rFonts w:asciiTheme="minorEastAsia" w:eastAsiaTheme="minorEastAsia" w:hAnsiTheme="minorEastAsia" w:hint="eastAsia"/>
          <w:color w:val="auto"/>
        </w:rPr>
        <w:t>行政改革推進本部</w:t>
      </w:r>
      <w:r w:rsidR="00591E7B" w:rsidRPr="00BE1925">
        <w:rPr>
          <w:rFonts w:asciiTheme="minorEastAsia" w:eastAsiaTheme="minorEastAsia" w:hAnsiTheme="minorEastAsia" w:hint="eastAsia"/>
          <w:color w:val="auto"/>
        </w:rPr>
        <w:t>（平成</w:t>
      </w:r>
      <w:r w:rsidRPr="00BE1925">
        <w:rPr>
          <w:rFonts w:asciiTheme="minorEastAsia" w:eastAsiaTheme="minorEastAsia" w:hAnsiTheme="minorEastAsia" w:hint="eastAsia"/>
          <w:color w:val="auto"/>
        </w:rPr>
        <w:t>29</w:t>
      </w:r>
      <w:r w:rsidR="00591E7B" w:rsidRPr="00BE1925">
        <w:rPr>
          <w:rFonts w:asciiTheme="minorEastAsia" w:eastAsiaTheme="minorEastAsia" w:hAnsiTheme="minorEastAsia" w:hint="eastAsia"/>
          <w:color w:val="auto"/>
        </w:rPr>
        <w:t>年</w:t>
      </w:r>
      <w:r w:rsidRPr="00BE1925">
        <w:rPr>
          <w:rFonts w:asciiTheme="minorEastAsia" w:eastAsiaTheme="minorEastAsia" w:hAnsiTheme="minorEastAsia" w:hint="eastAsia"/>
          <w:color w:val="auto"/>
        </w:rPr>
        <w:t>12</w:t>
      </w:r>
      <w:r w:rsidR="00591E7B" w:rsidRPr="00BE1925">
        <w:rPr>
          <w:rFonts w:asciiTheme="minorEastAsia" w:eastAsiaTheme="minorEastAsia" w:hAnsiTheme="minorEastAsia" w:hint="eastAsia"/>
          <w:color w:val="auto"/>
        </w:rPr>
        <w:t>月</w:t>
      </w:r>
      <w:r w:rsidRPr="00BE1925">
        <w:rPr>
          <w:rFonts w:asciiTheme="minorEastAsia" w:eastAsiaTheme="minorEastAsia" w:hAnsiTheme="minorEastAsia" w:hint="eastAsia"/>
          <w:color w:val="auto"/>
        </w:rPr>
        <w:t>5</w:t>
      </w:r>
      <w:r w:rsidR="00591E7B" w:rsidRPr="00BE1925">
        <w:rPr>
          <w:rFonts w:asciiTheme="minorEastAsia" w:eastAsiaTheme="minorEastAsia" w:hAnsiTheme="minorEastAsia" w:hint="eastAsia"/>
          <w:color w:val="auto"/>
        </w:rPr>
        <w:t>日開催）において、</w:t>
      </w:r>
      <w:r w:rsidR="000C4011" w:rsidRPr="00BE1925">
        <w:rPr>
          <w:rFonts w:asciiTheme="minorEastAsia" w:eastAsiaTheme="minorEastAsia" w:hAnsiTheme="minorEastAsia" w:hint="eastAsia"/>
          <w:color w:val="auto"/>
        </w:rPr>
        <w:t>委員会の協議結果</w:t>
      </w:r>
      <w:r w:rsidR="00591E7B" w:rsidRPr="00BE1925">
        <w:rPr>
          <w:rFonts w:asciiTheme="minorEastAsia" w:eastAsiaTheme="minorEastAsia" w:hAnsiTheme="minorEastAsia" w:hint="eastAsia"/>
          <w:color w:val="auto"/>
        </w:rPr>
        <w:t>として答申素案の検討を行い、この度の答申となりました。</w:t>
      </w:r>
    </w:p>
    <w:p w:rsidR="00591E7B" w:rsidRPr="007A2496" w:rsidRDefault="00591E7B" w:rsidP="00591E7B">
      <w:pPr>
        <w:ind w:leftChars="100" w:left="240" w:firstLineChars="100" w:firstLine="240"/>
        <w:rPr>
          <w:rFonts w:asciiTheme="minorEastAsia" w:eastAsiaTheme="minorEastAsia" w:hAnsiTheme="minorEastAsia"/>
          <w:color w:val="auto"/>
        </w:rPr>
      </w:pPr>
      <w:r w:rsidRPr="00BE1925">
        <w:rPr>
          <w:rFonts w:asciiTheme="minorEastAsia" w:eastAsiaTheme="minorEastAsia" w:hAnsiTheme="minorEastAsia" w:hint="eastAsia"/>
          <w:color w:val="auto"/>
        </w:rPr>
        <w:t>今後、パブ</w:t>
      </w:r>
      <w:r w:rsidRPr="007A2496">
        <w:rPr>
          <w:rFonts w:asciiTheme="minorEastAsia" w:eastAsiaTheme="minorEastAsia" w:hAnsiTheme="minorEastAsia" w:hint="eastAsia"/>
          <w:color w:val="auto"/>
        </w:rPr>
        <w:t>リックコメントを経て、答申内容に基づいて「</w:t>
      </w:r>
      <w:r w:rsidR="000C7BCB" w:rsidRPr="007A2496">
        <w:rPr>
          <w:rFonts w:asciiTheme="minorEastAsia" w:eastAsiaTheme="minorEastAsia" w:hAnsiTheme="minorEastAsia" w:hint="eastAsia"/>
          <w:color w:val="auto"/>
        </w:rPr>
        <w:t>募集要項（案）策定委員会」を開催し、本格的な協議を進めていくことになるか</w:t>
      </w:r>
      <w:r w:rsidRPr="007A2496">
        <w:rPr>
          <w:rFonts w:asciiTheme="minorEastAsia" w:eastAsiaTheme="minorEastAsia" w:hAnsiTheme="minorEastAsia" w:hint="eastAsia"/>
          <w:color w:val="auto"/>
        </w:rPr>
        <w:t>と思われますが、入所者の生活の安心と質の向上を目指し、民営化が慎重に進められることを望みます。</w:t>
      </w:r>
    </w:p>
    <w:p w:rsidR="00591E7B" w:rsidRDefault="00591E7B" w:rsidP="00591E7B">
      <w:pPr>
        <w:ind w:left="240" w:hangingChars="100" w:hanging="240"/>
        <w:rPr>
          <w:rFonts w:ascii="ＭＳ 明朝" w:hAnsi="ＭＳ 明朝"/>
          <w:color w:val="auto"/>
        </w:rPr>
      </w:pPr>
    </w:p>
    <w:p w:rsidR="009B3A89" w:rsidRDefault="009B3A89" w:rsidP="00591E7B">
      <w:pPr>
        <w:ind w:left="240" w:hangingChars="100" w:hanging="240"/>
        <w:rPr>
          <w:rFonts w:ascii="ＭＳ 明朝" w:hAnsi="ＭＳ 明朝"/>
          <w:color w:val="auto"/>
        </w:rPr>
      </w:pPr>
    </w:p>
    <w:p w:rsidR="009B3A89" w:rsidRDefault="009B3A89" w:rsidP="00591E7B">
      <w:pPr>
        <w:ind w:left="240" w:hangingChars="100" w:hanging="240"/>
        <w:rPr>
          <w:rFonts w:ascii="ＭＳ 明朝" w:hAnsi="ＭＳ 明朝"/>
          <w:color w:val="auto"/>
        </w:rPr>
      </w:pPr>
    </w:p>
    <w:p w:rsidR="009B3A89" w:rsidRDefault="009B3A89"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7B0AC0" w:rsidRDefault="007B0AC0" w:rsidP="00591E7B">
      <w:pPr>
        <w:ind w:left="240" w:hangingChars="100" w:hanging="240"/>
        <w:rPr>
          <w:rFonts w:ascii="ＭＳ 明朝" w:hAnsi="ＭＳ 明朝"/>
          <w:color w:val="auto"/>
        </w:rPr>
      </w:pPr>
    </w:p>
    <w:p w:rsidR="004E57D0" w:rsidRDefault="004E57D0"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FF7DC9" w:rsidRDefault="00FF7DC9" w:rsidP="00591E7B">
      <w:pPr>
        <w:ind w:left="240" w:hangingChars="100" w:hanging="240"/>
        <w:rPr>
          <w:rFonts w:ascii="ＭＳ 明朝" w:hAnsi="ＭＳ 明朝"/>
          <w:color w:val="auto"/>
        </w:rPr>
      </w:pPr>
    </w:p>
    <w:p w:rsidR="00591E7B" w:rsidRDefault="00591E7B" w:rsidP="00591E7B">
      <w:pPr>
        <w:ind w:left="240" w:hangingChars="100" w:hanging="240"/>
        <w:rPr>
          <w:rFonts w:ascii="ＭＳ 明朝" w:hAnsi="ＭＳ 明朝"/>
          <w:color w:val="auto"/>
        </w:rPr>
      </w:pPr>
    </w:p>
    <w:p w:rsidR="003015D6" w:rsidRDefault="003015D6" w:rsidP="00591E7B">
      <w:pPr>
        <w:ind w:left="240" w:hangingChars="100" w:hanging="240"/>
        <w:rPr>
          <w:rFonts w:ascii="ＭＳ 明朝" w:hAnsi="ＭＳ 明朝"/>
          <w:color w:val="auto"/>
        </w:rPr>
      </w:pPr>
    </w:p>
    <w:tbl>
      <w:tblPr>
        <w:tblW w:w="9320" w:type="dxa"/>
        <w:tblCellMar>
          <w:left w:w="99" w:type="dxa"/>
          <w:right w:w="99" w:type="dxa"/>
        </w:tblCellMar>
        <w:tblLook w:val="04A0" w:firstRow="1" w:lastRow="0" w:firstColumn="1" w:lastColumn="0" w:noHBand="0" w:noVBand="1"/>
      </w:tblPr>
      <w:tblGrid>
        <w:gridCol w:w="3760"/>
        <w:gridCol w:w="3760"/>
        <w:gridCol w:w="1800"/>
      </w:tblGrid>
      <w:tr w:rsidR="000D5EF8" w:rsidRPr="000D5EF8" w:rsidTr="005C5D03">
        <w:trPr>
          <w:trHeight w:val="993"/>
        </w:trPr>
        <w:tc>
          <w:tcPr>
            <w:tcW w:w="9320" w:type="dxa"/>
            <w:gridSpan w:val="3"/>
            <w:tcBorders>
              <w:top w:val="nil"/>
              <w:left w:val="nil"/>
              <w:bottom w:val="single" w:sz="8" w:space="0" w:color="auto"/>
              <w:right w:val="nil"/>
            </w:tcBorders>
            <w:shd w:val="clear" w:color="auto" w:fill="auto"/>
            <w:noWrap/>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8"/>
                <w:szCs w:val="28"/>
              </w:rPr>
            </w:pPr>
            <w:r w:rsidRPr="000D5EF8">
              <w:rPr>
                <w:rFonts w:ascii="HG正楷書体-PRO" w:eastAsia="HG正楷書体-PRO" w:hAnsi="ＭＳ Ｐゴシック" w:cs="ＭＳ Ｐゴシック" w:hint="eastAsia"/>
                <w:color w:val="auto"/>
                <w:sz w:val="28"/>
                <w:szCs w:val="28"/>
              </w:rPr>
              <w:lastRenderedPageBreak/>
              <w:t>○三股町養護老人ホーム清流園のあり方検討委員会　委員名簿</w:t>
            </w:r>
          </w:p>
        </w:tc>
      </w:tr>
      <w:tr w:rsidR="000D5EF8" w:rsidRPr="000D5EF8" w:rsidTr="000D5EF8">
        <w:trPr>
          <w:trHeight w:val="97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sz w:val="22"/>
                <w:szCs w:val="22"/>
              </w:rPr>
            </w:pPr>
            <w:r w:rsidRPr="000D5EF8">
              <w:rPr>
                <w:rFonts w:ascii="HG正楷書体-PRO" w:eastAsia="HG正楷書体-PRO" w:hAnsi="ＭＳ Ｐゴシック" w:cs="ＭＳ Ｐゴシック" w:hint="eastAsia"/>
                <w:color w:val="auto"/>
                <w:sz w:val="22"/>
                <w:szCs w:val="22"/>
              </w:rPr>
              <w:t>氏　　名</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sz w:val="22"/>
                <w:szCs w:val="22"/>
              </w:rPr>
            </w:pPr>
            <w:r w:rsidRPr="000D5EF8">
              <w:rPr>
                <w:rFonts w:ascii="HG正楷書体-PRO" w:eastAsia="HG正楷書体-PRO" w:hAnsi="ＭＳ Ｐゴシック" w:cs="ＭＳ Ｐゴシック" w:hint="eastAsia"/>
                <w:color w:val="auto"/>
                <w:sz w:val="22"/>
                <w:szCs w:val="22"/>
              </w:rPr>
              <w:t xml:space="preserve">所　　属　</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備考</w:t>
            </w:r>
          </w:p>
        </w:tc>
      </w:tr>
      <w:tr w:rsidR="000D5EF8" w:rsidRPr="000D5EF8" w:rsidTr="005C5D03">
        <w:trPr>
          <w:trHeight w:val="823"/>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西村　尚彦</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副町長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委員長</w:t>
            </w:r>
          </w:p>
        </w:tc>
      </w:tr>
      <w:tr w:rsidR="000D5EF8" w:rsidRPr="000D5EF8" w:rsidTr="005C5D03">
        <w:trPr>
          <w:trHeight w:val="848"/>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黒木　孝幸</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総務課長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3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鍋倉　祐三</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企画商工課長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4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綿屋　良明</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税務財政課長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4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横田　耕二</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町民保健課長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4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内村　陽一郎</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会計課長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38"/>
        </w:trPr>
        <w:tc>
          <w:tcPr>
            <w:tcW w:w="3760" w:type="dxa"/>
            <w:tcBorders>
              <w:top w:val="nil"/>
              <w:left w:val="nil"/>
              <w:bottom w:val="single" w:sz="8" w:space="0" w:color="auto"/>
              <w:right w:val="nil"/>
            </w:tcBorders>
            <w:shd w:val="clear" w:color="auto" w:fill="auto"/>
            <w:noWrap/>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8"/>
                <w:szCs w:val="28"/>
              </w:rPr>
            </w:pPr>
            <w:r w:rsidRPr="000D5EF8">
              <w:rPr>
                <w:rFonts w:ascii="HG正楷書体-PRO" w:eastAsia="HG正楷書体-PRO" w:hAnsi="ＭＳ Ｐゴシック" w:cs="ＭＳ Ｐゴシック" w:hint="eastAsia"/>
                <w:color w:val="auto"/>
                <w:sz w:val="28"/>
                <w:szCs w:val="28"/>
              </w:rPr>
              <w:t>○事務局名簿</w:t>
            </w:r>
          </w:p>
        </w:tc>
        <w:tc>
          <w:tcPr>
            <w:tcW w:w="3760" w:type="dxa"/>
            <w:tcBorders>
              <w:top w:val="nil"/>
              <w:left w:val="nil"/>
              <w:bottom w:val="single" w:sz="8" w:space="0" w:color="auto"/>
              <w:right w:val="nil"/>
            </w:tcBorders>
            <w:shd w:val="clear" w:color="auto" w:fill="auto"/>
            <w:noWrap/>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8"/>
                <w:szCs w:val="28"/>
              </w:rPr>
            </w:pPr>
            <w:r w:rsidRPr="000D5EF8">
              <w:rPr>
                <w:rFonts w:ascii="HG正楷書体-PRO" w:eastAsia="HG正楷書体-PRO" w:hAnsi="ＭＳ Ｐゴシック" w:cs="ＭＳ Ｐゴシック" w:hint="eastAsia"/>
                <w:color w:val="auto"/>
                <w:sz w:val="28"/>
                <w:szCs w:val="28"/>
              </w:rPr>
              <w:t xml:space="preserve">　</w:t>
            </w:r>
          </w:p>
        </w:tc>
        <w:tc>
          <w:tcPr>
            <w:tcW w:w="1800" w:type="dxa"/>
            <w:tcBorders>
              <w:top w:val="nil"/>
              <w:left w:val="nil"/>
              <w:bottom w:val="single" w:sz="8" w:space="0" w:color="auto"/>
              <w:right w:val="nil"/>
            </w:tcBorders>
            <w:shd w:val="clear" w:color="auto" w:fill="auto"/>
            <w:noWrap/>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8"/>
                <w:szCs w:val="28"/>
              </w:rPr>
            </w:pPr>
            <w:r w:rsidRPr="000D5EF8">
              <w:rPr>
                <w:rFonts w:ascii="HG正楷書体-PRO" w:eastAsia="HG正楷書体-PRO" w:hAnsi="ＭＳ Ｐゴシック" w:cs="ＭＳ Ｐゴシック" w:hint="eastAsia"/>
                <w:color w:val="auto"/>
                <w:sz w:val="28"/>
                <w:szCs w:val="28"/>
              </w:rPr>
              <w:t xml:space="preserve">　</w:t>
            </w:r>
          </w:p>
        </w:tc>
      </w:tr>
      <w:tr w:rsidR="000D5EF8" w:rsidRPr="000D5EF8" w:rsidTr="005C5D03">
        <w:trPr>
          <w:trHeight w:val="796"/>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齊藤　美和</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福祉課長</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46"/>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永山　誠</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福祉課補佐</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0D5EF8" w:rsidRPr="000D5EF8" w:rsidTr="005C5D03">
        <w:trPr>
          <w:trHeight w:val="844"/>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杉下　知子</w:t>
            </w:r>
          </w:p>
        </w:tc>
        <w:tc>
          <w:tcPr>
            <w:tcW w:w="3760" w:type="dxa"/>
            <w:tcBorders>
              <w:top w:val="nil"/>
              <w:left w:val="nil"/>
              <w:bottom w:val="single" w:sz="4" w:space="0" w:color="auto"/>
              <w:right w:val="single" w:sz="4" w:space="0" w:color="auto"/>
            </w:tcBorders>
            <w:shd w:val="clear" w:color="auto" w:fill="auto"/>
            <w:vAlign w:val="center"/>
            <w:hideMark/>
          </w:tcPr>
          <w:p w:rsidR="000D5EF8" w:rsidRPr="000D5EF8" w:rsidRDefault="000D5EF8" w:rsidP="000D5EF8">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福祉課介護高齢者係長</w:t>
            </w:r>
          </w:p>
        </w:tc>
        <w:tc>
          <w:tcPr>
            <w:tcW w:w="1800" w:type="dxa"/>
            <w:tcBorders>
              <w:top w:val="nil"/>
              <w:left w:val="nil"/>
              <w:bottom w:val="single" w:sz="4" w:space="0" w:color="auto"/>
              <w:right w:val="single" w:sz="4" w:space="0" w:color="auto"/>
            </w:tcBorders>
            <w:shd w:val="clear" w:color="auto" w:fill="auto"/>
            <w:noWrap/>
            <w:vAlign w:val="center"/>
            <w:hideMark/>
          </w:tcPr>
          <w:p w:rsidR="000D5EF8" w:rsidRPr="000D5EF8" w:rsidRDefault="000D5EF8" w:rsidP="000D5EF8">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5C5D03" w:rsidRPr="000D5EF8" w:rsidTr="005C5D03">
        <w:trPr>
          <w:trHeight w:val="842"/>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5C5D03" w:rsidRPr="000D5EF8" w:rsidRDefault="005C5D03" w:rsidP="005C5D03">
            <w:pPr>
              <w:widowControl/>
              <w:overflowPunct/>
              <w:adjustRightInd/>
              <w:jc w:val="left"/>
              <w:rPr>
                <w:rFonts w:ascii="HG正楷書体-PRO" w:eastAsia="HG正楷書体-PRO" w:hAnsi="ＭＳ Ｐゴシック" w:cs="ＭＳ Ｐゴシック"/>
                <w:color w:val="auto"/>
                <w:sz w:val="26"/>
                <w:szCs w:val="26"/>
              </w:rPr>
            </w:pPr>
            <w:r>
              <w:rPr>
                <w:rFonts w:ascii="HG正楷書体-PRO" w:eastAsia="HG正楷書体-PRO" w:hAnsi="ＭＳ Ｐゴシック" w:cs="ＭＳ Ｐゴシック" w:hint="eastAsia"/>
                <w:color w:val="auto"/>
                <w:sz w:val="26"/>
                <w:szCs w:val="26"/>
              </w:rPr>
              <w:t>楠　淳</w:t>
            </w:r>
          </w:p>
        </w:tc>
        <w:tc>
          <w:tcPr>
            <w:tcW w:w="3760" w:type="dxa"/>
            <w:tcBorders>
              <w:top w:val="nil"/>
              <w:left w:val="nil"/>
              <w:bottom w:val="single" w:sz="4" w:space="0" w:color="auto"/>
              <w:right w:val="single" w:sz="4" w:space="0" w:color="auto"/>
            </w:tcBorders>
            <w:shd w:val="clear" w:color="auto" w:fill="auto"/>
            <w:vAlign w:val="center"/>
            <w:hideMark/>
          </w:tcPr>
          <w:p w:rsidR="005C5D03" w:rsidRPr="000D5EF8" w:rsidRDefault="005C5D03" w:rsidP="005C5D03">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福祉課介護高齢者係主査</w:t>
            </w:r>
          </w:p>
        </w:tc>
        <w:tc>
          <w:tcPr>
            <w:tcW w:w="1800" w:type="dxa"/>
            <w:tcBorders>
              <w:top w:val="nil"/>
              <w:left w:val="nil"/>
              <w:bottom w:val="single" w:sz="4" w:space="0" w:color="auto"/>
              <w:right w:val="single" w:sz="4" w:space="0" w:color="auto"/>
            </w:tcBorders>
            <w:shd w:val="clear" w:color="auto" w:fill="auto"/>
            <w:noWrap/>
            <w:vAlign w:val="center"/>
            <w:hideMark/>
          </w:tcPr>
          <w:p w:rsidR="005C5D03" w:rsidRPr="000D5EF8" w:rsidRDefault="005C5D03" w:rsidP="005C5D03">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r w:rsidR="005C5D03" w:rsidRPr="000D5EF8" w:rsidTr="005C5D03">
        <w:trPr>
          <w:trHeight w:val="84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5C5D03" w:rsidRPr="000D5EF8" w:rsidRDefault="005C5D03" w:rsidP="005C5D03">
            <w:pPr>
              <w:widowControl/>
              <w:overflowPunct/>
              <w:adjustRightInd/>
              <w:jc w:val="left"/>
              <w:rPr>
                <w:rFonts w:ascii="HG正楷書体-PRO" w:eastAsia="HG正楷書体-PRO" w:hAnsi="ＭＳ Ｐゴシック" w:cs="ＭＳ Ｐゴシック"/>
                <w:color w:val="auto"/>
                <w:sz w:val="26"/>
                <w:szCs w:val="26"/>
              </w:rPr>
            </w:pPr>
            <w:r w:rsidRPr="000D5EF8">
              <w:rPr>
                <w:rFonts w:ascii="HG正楷書体-PRO" w:eastAsia="HG正楷書体-PRO" w:hAnsi="ＭＳ Ｐゴシック" w:cs="ＭＳ Ｐゴシック" w:hint="eastAsia"/>
                <w:color w:val="auto"/>
                <w:sz w:val="26"/>
                <w:szCs w:val="26"/>
              </w:rPr>
              <w:t>宮元　啓彰</w:t>
            </w:r>
          </w:p>
        </w:tc>
        <w:tc>
          <w:tcPr>
            <w:tcW w:w="3760" w:type="dxa"/>
            <w:tcBorders>
              <w:top w:val="nil"/>
              <w:left w:val="nil"/>
              <w:bottom w:val="single" w:sz="4" w:space="0" w:color="auto"/>
              <w:right w:val="single" w:sz="4" w:space="0" w:color="auto"/>
            </w:tcBorders>
            <w:shd w:val="clear" w:color="auto" w:fill="auto"/>
            <w:vAlign w:val="center"/>
            <w:hideMark/>
          </w:tcPr>
          <w:p w:rsidR="005C5D03" w:rsidRPr="000D5EF8" w:rsidRDefault="005C5D03" w:rsidP="005C5D03">
            <w:pPr>
              <w:widowControl/>
              <w:overflowPunct/>
              <w:adjustRightInd/>
              <w:jc w:val="left"/>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福祉課介護高齢者係主査</w:t>
            </w:r>
          </w:p>
        </w:tc>
        <w:tc>
          <w:tcPr>
            <w:tcW w:w="1800" w:type="dxa"/>
            <w:tcBorders>
              <w:top w:val="nil"/>
              <w:left w:val="nil"/>
              <w:bottom w:val="single" w:sz="4" w:space="0" w:color="auto"/>
              <w:right w:val="single" w:sz="4" w:space="0" w:color="auto"/>
            </w:tcBorders>
            <w:shd w:val="clear" w:color="auto" w:fill="auto"/>
            <w:noWrap/>
            <w:vAlign w:val="center"/>
            <w:hideMark/>
          </w:tcPr>
          <w:p w:rsidR="005C5D03" w:rsidRPr="000D5EF8" w:rsidRDefault="005C5D03" w:rsidP="005C5D03">
            <w:pPr>
              <w:widowControl/>
              <w:overflowPunct/>
              <w:adjustRightInd/>
              <w:jc w:val="center"/>
              <w:rPr>
                <w:rFonts w:ascii="HG正楷書体-PRO" w:eastAsia="HG正楷書体-PRO" w:hAnsi="ＭＳ Ｐゴシック" w:cs="ＭＳ Ｐゴシック"/>
                <w:color w:val="auto"/>
              </w:rPr>
            </w:pPr>
            <w:r w:rsidRPr="000D5EF8">
              <w:rPr>
                <w:rFonts w:ascii="HG正楷書体-PRO" w:eastAsia="HG正楷書体-PRO" w:hAnsi="ＭＳ Ｐゴシック" w:cs="ＭＳ Ｐゴシック" w:hint="eastAsia"/>
                <w:color w:val="auto"/>
              </w:rPr>
              <w:t xml:space="preserve">　</w:t>
            </w:r>
          </w:p>
        </w:tc>
      </w:tr>
    </w:tbl>
    <w:p w:rsidR="00B83289" w:rsidRPr="00591E7B" w:rsidRDefault="00B83289" w:rsidP="009C3125"/>
    <w:sectPr w:rsidR="00B83289" w:rsidRPr="00591E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7B4" w:rsidRDefault="002D37B4" w:rsidP="00BA0117">
      <w:r>
        <w:separator/>
      </w:r>
    </w:p>
  </w:endnote>
  <w:endnote w:type="continuationSeparator" w:id="0">
    <w:p w:rsidR="002D37B4" w:rsidRDefault="002D37B4" w:rsidP="00BA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7B4" w:rsidRDefault="002D37B4" w:rsidP="00BA0117">
      <w:r>
        <w:separator/>
      </w:r>
    </w:p>
  </w:footnote>
  <w:footnote w:type="continuationSeparator" w:id="0">
    <w:p w:rsidR="002D37B4" w:rsidRDefault="002D37B4" w:rsidP="00BA0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7B"/>
    <w:rsid w:val="000237ED"/>
    <w:rsid w:val="00037B8E"/>
    <w:rsid w:val="000926E1"/>
    <w:rsid w:val="000A0997"/>
    <w:rsid w:val="000A7AC9"/>
    <w:rsid w:val="000B2CF7"/>
    <w:rsid w:val="000C4011"/>
    <w:rsid w:val="000C7BCB"/>
    <w:rsid w:val="000D5EF8"/>
    <w:rsid w:val="000F5E04"/>
    <w:rsid w:val="00114380"/>
    <w:rsid w:val="001576F7"/>
    <w:rsid w:val="001C26B5"/>
    <w:rsid w:val="001D19B6"/>
    <w:rsid w:val="00230C97"/>
    <w:rsid w:val="002517CC"/>
    <w:rsid w:val="00254306"/>
    <w:rsid w:val="0029636B"/>
    <w:rsid w:val="002C2E83"/>
    <w:rsid w:val="002D37B4"/>
    <w:rsid w:val="002E5399"/>
    <w:rsid w:val="002E5E3D"/>
    <w:rsid w:val="003015D6"/>
    <w:rsid w:val="003168CF"/>
    <w:rsid w:val="00322D14"/>
    <w:rsid w:val="00356CF9"/>
    <w:rsid w:val="00377590"/>
    <w:rsid w:val="003779AD"/>
    <w:rsid w:val="00382184"/>
    <w:rsid w:val="003B6AA5"/>
    <w:rsid w:val="003C5B55"/>
    <w:rsid w:val="003D0A52"/>
    <w:rsid w:val="003D3621"/>
    <w:rsid w:val="003D400F"/>
    <w:rsid w:val="0040382D"/>
    <w:rsid w:val="00404134"/>
    <w:rsid w:val="004243DB"/>
    <w:rsid w:val="00435157"/>
    <w:rsid w:val="0043787F"/>
    <w:rsid w:val="004911C8"/>
    <w:rsid w:val="004C211B"/>
    <w:rsid w:val="004D6CFA"/>
    <w:rsid w:val="004E57D0"/>
    <w:rsid w:val="00510C6D"/>
    <w:rsid w:val="00521033"/>
    <w:rsid w:val="00531E5D"/>
    <w:rsid w:val="005369C9"/>
    <w:rsid w:val="005650F4"/>
    <w:rsid w:val="005832CE"/>
    <w:rsid w:val="00591E7B"/>
    <w:rsid w:val="005A73A0"/>
    <w:rsid w:val="005B2263"/>
    <w:rsid w:val="005C21C7"/>
    <w:rsid w:val="005C2D5C"/>
    <w:rsid w:val="005C5D03"/>
    <w:rsid w:val="005D1EFA"/>
    <w:rsid w:val="005D6B73"/>
    <w:rsid w:val="005E66B9"/>
    <w:rsid w:val="005F135A"/>
    <w:rsid w:val="00606654"/>
    <w:rsid w:val="00620960"/>
    <w:rsid w:val="00637930"/>
    <w:rsid w:val="00683009"/>
    <w:rsid w:val="00691060"/>
    <w:rsid w:val="006C1354"/>
    <w:rsid w:val="00721860"/>
    <w:rsid w:val="00724BB8"/>
    <w:rsid w:val="00734923"/>
    <w:rsid w:val="00760D45"/>
    <w:rsid w:val="007A2496"/>
    <w:rsid w:val="007B0AC0"/>
    <w:rsid w:val="007D3027"/>
    <w:rsid w:val="0082400B"/>
    <w:rsid w:val="00851524"/>
    <w:rsid w:val="008621D9"/>
    <w:rsid w:val="0086781A"/>
    <w:rsid w:val="00872AB2"/>
    <w:rsid w:val="00875BB7"/>
    <w:rsid w:val="008C206F"/>
    <w:rsid w:val="008D505E"/>
    <w:rsid w:val="00914249"/>
    <w:rsid w:val="009B2A89"/>
    <w:rsid w:val="009B3A89"/>
    <w:rsid w:val="009B6D13"/>
    <w:rsid w:val="009C3125"/>
    <w:rsid w:val="009C3ED9"/>
    <w:rsid w:val="009D1EE1"/>
    <w:rsid w:val="009D286D"/>
    <w:rsid w:val="00A13E04"/>
    <w:rsid w:val="00A16F51"/>
    <w:rsid w:val="00A32048"/>
    <w:rsid w:val="00A3210B"/>
    <w:rsid w:val="00A63EE3"/>
    <w:rsid w:val="00A7737C"/>
    <w:rsid w:val="00A938F8"/>
    <w:rsid w:val="00A942DE"/>
    <w:rsid w:val="00AA0629"/>
    <w:rsid w:val="00AD06DF"/>
    <w:rsid w:val="00AE23EB"/>
    <w:rsid w:val="00B14176"/>
    <w:rsid w:val="00B405C7"/>
    <w:rsid w:val="00B4471A"/>
    <w:rsid w:val="00B552AC"/>
    <w:rsid w:val="00B67E65"/>
    <w:rsid w:val="00B83289"/>
    <w:rsid w:val="00B844B2"/>
    <w:rsid w:val="00B920D3"/>
    <w:rsid w:val="00B939CF"/>
    <w:rsid w:val="00BA0117"/>
    <w:rsid w:val="00BC4EC3"/>
    <w:rsid w:val="00BE1925"/>
    <w:rsid w:val="00BE1E2F"/>
    <w:rsid w:val="00BF4207"/>
    <w:rsid w:val="00C205BB"/>
    <w:rsid w:val="00C30389"/>
    <w:rsid w:val="00C6631E"/>
    <w:rsid w:val="00C921D1"/>
    <w:rsid w:val="00CB079B"/>
    <w:rsid w:val="00CC070E"/>
    <w:rsid w:val="00CD1458"/>
    <w:rsid w:val="00CE19DC"/>
    <w:rsid w:val="00CF4EAA"/>
    <w:rsid w:val="00D021CA"/>
    <w:rsid w:val="00D03290"/>
    <w:rsid w:val="00D07BE4"/>
    <w:rsid w:val="00D36224"/>
    <w:rsid w:val="00D534F3"/>
    <w:rsid w:val="00DC3675"/>
    <w:rsid w:val="00DE69D6"/>
    <w:rsid w:val="00E17E70"/>
    <w:rsid w:val="00E33BB8"/>
    <w:rsid w:val="00E71E48"/>
    <w:rsid w:val="00E74B83"/>
    <w:rsid w:val="00E8781C"/>
    <w:rsid w:val="00E93D80"/>
    <w:rsid w:val="00E97CB0"/>
    <w:rsid w:val="00EA3D5D"/>
    <w:rsid w:val="00EB0689"/>
    <w:rsid w:val="00EC3A25"/>
    <w:rsid w:val="00ED7330"/>
    <w:rsid w:val="00EE42A0"/>
    <w:rsid w:val="00EE5A8E"/>
    <w:rsid w:val="00EF66B5"/>
    <w:rsid w:val="00F01CBB"/>
    <w:rsid w:val="00F20CD6"/>
    <w:rsid w:val="00F2287C"/>
    <w:rsid w:val="00F455CF"/>
    <w:rsid w:val="00F47E1D"/>
    <w:rsid w:val="00F5102F"/>
    <w:rsid w:val="00F97BDC"/>
    <w:rsid w:val="00FC7F71"/>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03A6877-CBEA-474E-9FCB-94350014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7B"/>
    <w:pPr>
      <w:widowControl w:val="0"/>
      <w:overflowPunct w:val="0"/>
      <w:adjustRightInd w:val="0"/>
      <w:jc w:val="both"/>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semiHidden/>
    <w:unhideWhenUsed/>
    <w:rsid w:val="00591E7B"/>
    <w:rPr>
      <w:rFonts w:ascii="ＭＳ ゴシック" w:eastAsia="ＭＳ ゴシック" w:hAnsi="ＭＳ ゴシック" w:cs="ＭＳ ゴシック" w:hint="eastAsia"/>
      <w:sz w:val="24"/>
      <w:szCs w:val="24"/>
    </w:rPr>
  </w:style>
  <w:style w:type="paragraph" w:styleId="a3">
    <w:name w:val="header"/>
    <w:basedOn w:val="a"/>
    <w:link w:val="a4"/>
    <w:uiPriority w:val="99"/>
    <w:unhideWhenUsed/>
    <w:rsid w:val="00BA0117"/>
    <w:pPr>
      <w:tabs>
        <w:tab w:val="center" w:pos="4252"/>
        <w:tab w:val="right" w:pos="8504"/>
      </w:tabs>
      <w:snapToGrid w:val="0"/>
    </w:pPr>
  </w:style>
  <w:style w:type="character" w:customStyle="1" w:styleId="a4">
    <w:name w:val="ヘッダー (文字)"/>
    <w:basedOn w:val="a0"/>
    <w:link w:val="a3"/>
    <w:uiPriority w:val="99"/>
    <w:rsid w:val="00BA0117"/>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BA0117"/>
    <w:pPr>
      <w:tabs>
        <w:tab w:val="center" w:pos="4252"/>
        <w:tab w:val="right" w:pos="8504"/>
      </w:tabs>
      <w:snapToGrid w:val="0"/>
    </w:pPr>
  </w:style>
  <w:style w:type="character" w:customStyle="1" w:styleId="a6">
    <w:name w:val="フッター (文字)"/>
    <w:basedOn w:val="a0"/>
    <w:link w:val="a5"/>
    <w:uiPriority w:val="99"/>
    <w:rsid w:val="00BA0117"/>
    <w:rPr>
      <w:rFonts w:ascii="Times New Roman" w:eastAsia="ＭＳ 明朝" w:hAnsi="Times New Roman" w:cs="Times New Roman"/>
      <w:color w:val="000000"/>
      <w:kern w:val="0"/>
      <w:sz w:val="24"/>
      <w:szCs w:val="24"/>
    </w:rPr>
  </w:style>
  <w:style w:type="paragraph" w:customStyle="1" w:styleId="Default">
    <w:name w:val="Default"/>
    <w:rsid w:val="009D286D"/>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BF42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420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9116">
      <w:bodyDiv w:val="1"/>
      <w:marLeft w:val="0"/>
      <w:marRight w:val="0"/>
      <w:marTop w:val="0"/>
      <w:marBottom w:val="0"/>
      <w:divBdr>
        <w:top w:val="none" w:sz="0" w:space="0" w:color="auto"/>
        <w:left w:val="none" w:sz="0" w:space="0" w:color="auto"/>
        <w:bottom w:val="none" w:sz="0" w:space="0" w:color="auto"/>
        <w:right w:val="none" w:sz="0" w:space="0" w:color="auto"/>
      </w:divBdr>
    </w:div>
    <w:div w:id="70741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8</Pages>
  <Words>677</Words>
  <Characters>3865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啓彰</dc:creator>
  <cp:keywords/>
  <dc:description/>
  <cp:lastModifiedBy>宮元 啓彰</cp:lastModifiedBy>
  <cp:revision>135</cp:revision>
  <cp:lastPrinted>2017-12-19T06:36:00Z</cp:lastPrinted>
  <dcterms:created xsi:type="dcterms:W3CDTF">2017-12-05T00:01:00Z</dcterms:created>
  <dcterms:modified xsi:type="dcterms:W3CDTF">2017-12-19T06:37:00Z</dcterms:modified>
</cp:coreProperties>
</file>