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3260"/>
        <w:gridCol w:w="284"/>
      </w:tblGrid>
      <w:tr w:rsidR="007B22BA" w:rsidRPr="00AE3AFB" w14:paraId="46CC69F1" w14:textId="77777777" w:rsidTr="00D94187">
        <w:trPr>
          <w:gridAfter w:val="1"/>
          <w:wAfter w:w="284" w:type="dxa"/>
          <w:trHeight w:val="70"/>
        </w:trPr>
        <w:tc>
          <w:tcPr>
            <w:tcW w:w="9639" w:type="dxa"/>
            <w:gridSpan w:val="2"/>
            <w:tcBorders>
              <w:top w:val="nil"/>
              <w:left w:val="nil"/>
              <w:bottom w:val="nil"/>
              <w:right w:val="nil"/>
            </w:tcBorders>
          </w:tcPr>
          <w:p w14:paraId="34EEC370" w14:textId="77777777" w:rsidR="007B22BA" w:rsidRPr="00BB5B58" w:rsidRDefault="007B22BA" w:rsidP="0030224B">
            <w:pPr>
              <w:widowControl/>
              <w:jc w:val="left"/>
              <w:rPr>
                <w:rFonts w:ascii="Century" w:eastAsia="ＭＳ 明朝" w:hAnsi="Century" w:cs="Times New Roman"/>
                <w:szCs w:val="24"/>
              </w:rPr>
            </w:pPr>
          </w:p>
        </w:tc>
      </w:tr>
      <w:tr w:rsidR="00D94187" w:rsidRPr="00AE3AFB" w14:paraId="6ECF7673" w14:textId="77777777" w:rsidTr="00D94187">
        <w:trPr>
          <w:trHeight w:val="984"/>
        </w:trPr>
        <w:tc>
          <w:tcPr>
            <w:tcW w:w="6379" w:type="dxa"/>
            <w:shd w:val="clear" w:color="auto" w:fill="000000"/>
            <w:vAlign w:val="center"/>
          </w:tcPr>
          <w:p w14:paraId="2B091C9E" w14:textId="77777777" w:rsidR="00D94187" w:rsidRPr="00436A8E" w:rsidRDefault="00D94187" w:rsidP="00CB0631">
            <w:pPr>
              <w:jc w:val="center"/>
              <w:rPr>
                <w:rFonts w:ascii="HGP創英角ｺﾞｼｯｸUB" w:eastAsia="HGP創英角ｺﾞｼｯｸUB" w:hAnsi="Century" w:cs="Times New Roman"/>
                <w:color w:val="FFFFFF"/>
                <w:w w:val="165"/>
                <w:sz w:val="68"/>
                <w:szCs w:val="68"/>
              </w:rPr>
            </w:pPr>
            <w:r w:rsidRPr="00436A8E">
              <w:rPr>
                <w:rFonts w:ascii="HGP創英角ｺﾞｼｯｸUB" w:eastAsia="HGP創英角ｺﾞｼｯｸUB" w:hAnsi="Century" w:cs="Times New Roman" w:hint="eastAsia"/>
                <w:color w:val="FFFFFF"/>
                <w:w w:val="165"/>
                <w:sz w:val="68"/>
                <w:szCs w:val="68"/>
              </w:rPr>
              <w:t>研究所だより</w:t>
            </w:r>
          </w:p>
        </w:tc>
        <w:tc>
          <w:tcPr>
            <w:tcW w:w="3544" w:type="dxa"/>
            <w:gridSpan w:val="2"/>
            <w:shd w:val="clear" w:color="auto" w:fill="000000"/>
          </w:tcPr>
          <w:p w14:paraId="179B999D" w14:textId="77777777" w:rsidR="00D94187" w:rsidRPr="00AE3AFB" w:rsidRDefault="00D94187" w:rsidP="00CB0631">
            <w:pPr>
              <w:spacing w:line="276" w:lineRule="auto"/>
              <w:jc w:val="center"/>
              <w:rPr>
                <w:rFonts w:ascii="HG丸ｺﾞｼｯｸM-PRO" w:eastAsia="HG丸ｺﾞｼｯｸM-PRO" w:hAnsi="Century" w:cs="Times New Roman"/>
                <w:b/>
                <w:color w:val="FFFFFF"/>
                <w:sz w:val="24"/>
                <w:szCs w:val="24"/>
              </w:rPr>
            </w:pPr>
            <w:r w:rsidRPr="00AE3AFB">
              <w:rPr>
                <w:rFonts w:ascii="HG丸ｺﾞｼｯｸM-PRO" w:eastAsia="HG丸ｺﾞｼｯｸM-PRO" w:hAnsi="Century" w:cs="Times New Roman" w:hint="eastAsia"/>
                <w:b/>
                <w:color w:val="FFFFFF"/>
                <w:sz w:val="24"/>
                <w:szCs w:val="24"/>
              </w:rPr>
              <w:t xml:space="preserve">第　</w:t>
            </w:r>
            <w:r>
              <w:rPr>
                <w:rFonts w:ascii="HG丸ｺﾞｼｯｸM-PRO" w:eastAsia="HG丸ｺﾞｼｯｸM-PRO" w:hAnsi="Century" w:cs="Times New Roman" w:hint="eastAsia"/>
                <w:b/>
                <w:color w:val="FFFFFF"/>
                <w:sz w:val="24"/>
                <w:szCs w:val="24"/>
              </w:rPr>
              <w:t>９８</w:t>
            </w:r>
            <w:r w:rsidRPr="00AE3AFB">
              <w:rPr>
                <w:rFonts w:ascii="HG丸ｺﾞｼｯｸM-PRO" w:eastAsia="HG丸ｺﾞｼｯｸM-PRO" w:hAnsi="Century" w:cs="Times New Roman" w:hint="eastAsia"/>
                <w:b/>
                <w:color w:val="FFFFFF"/>
                <w:sz w:val="24"/>
                <w:szCs w:val="24"/>
              </w:rPr>
              <w:t xml:space="preserve">　号</w:t>
            </w:r>
          </w:p>
          <w:p w14:paraId="4760E910" w14:textId="64F4ADBE" w:rsidR="00D94187" w:rsidRPr="00AE3AFB" w:rsidRDefault="00D94187" w:rsidP="00CB0631">
            <w:pPr>
              <w:spacing w:line="276" w:lineRule="auto"/>
              <w:jc w:val="distribute"/>
              <w:rPr>
                <w:rFonts w:ascii="HG丸ｺﾞｼｯｸM-PRO" w:eastAsia="HG丸ｺﾞｼｯｸM-PRO" w:hAnsi="Century" w:cs="Times New Roman"/>
                <w:b/>
                <w:color w:val="FFFFFF"/>
                <w:sz w:val="24"/>
                <w:szCs w:val="24"/>
              </w:rPr>
            </w:pPr>
            <w:r>
              <w:rPr>
                <w:rFonts w:ascii="HG丸ｺﾞｼｯｸM-PRO" w:eastAsia="HG丸ｺﾞｼｯｸM-PRO" w:hAnsi="Century" w:cs="Times New Roman" w:hint="eastAsia"/>
                <w:b/>
                <w:color w:val="FFFFFF"/>
                <w:sz w:val="24"/>
                <w:szCs w:val="24"/>
              </w:rPr>
              <w:t>令和７</w:t>
            </w:r>
            <w:r w:rsidRPr="00AE3AFB">
              <w:rPr>
                <w:rFonts w:ascii="HG丸ｺﾞｼｯｸM-PRO" w:eastAsia="HG丸ｺﾞｼｯｸM-PRO" w:hAnsi="Century" w:cs="Times New Roman" w:hint="eastAsia"/>
                <w:b/>
                <w:color w:val="FFFFFF"/>
                <w:sz w:val="24"/>
                <w:szCs w:val="24"/>
              </w:rPr>
              <w:t>年</w:t>
            </w:r>
            <w:r>
              <w:rPr>
                <w:rFonts w:ascii="HG丸ｺﾞｼｯｸM-PRO" w:eastAsia="HG丸ｺﾞｼｯｸM-PRO" w:hAnsi="Century" w:cs="Times New Roman" w:hint="eastAsia"/>
                <w:b/>
                <w:color w:val="FFFFFF"/>
                <w:sz w:val="24"/>
                <w:szCs w:val="24"/>
              </w:rPr>
              <w:t>７</w:t>
            </w:r>
            <w:r w:rsidRPr="00AE3AFB">
              <w:rPr>
                <w:rFonts w:ascii="HG丸ｺﾞｼｯｸM-PRO" w:eastAsia="HG丸ｺﾞｼｯｸM-PRO" w:hAnsi="Century" w:cs="Times New Roman" w:hint="eastAsia"/>
                <w:b/>
                <w:color w:val="FFFFFF"/>
                <w:sz w:val="24"/>
                <w:szCs w:val="24"/>
              </w:rPr>
              <w:t>月</w:t>
            </w:r>
            <w:r w:rsidR="000E6943">
              <w:rPr>
                <w:rFonts w:ascii="HG丸ｺﾞｼｯｸM-PRO" w:eastAsia="HG丸ｺﾞｼｯｸM-PRO" w:hAnsi="Century" w:cs="Times New Roman" w:hint="eastAsia"/>
                <w:b/>
                <w:color w:val="FFFFFF"/>
                <w:sz w:val="24"/>
                <w:szCs w:val="24"/>
              </w:rPr>
              <w:t>１８</w:t>
            </w:r>
            <w:r w:rsidRPr="00AE3AFB">
              <w:rPr>
                <w:rFonts w:ascii="HG丸ｺﾞｼｯｸM-PRO" w:eastAsia="HG丸ｺﾞｼｯｸM-PRO" w:hAnsi="Century" w:cs="Times New Roman" w:hint="eastAsia"/>
                <w:b/>
                <w:color w:val="FFFFFF"/>
                <w:sz w:val="24"/>
                <w:szCs w:val="24"/>
              </w:rPr>
              <w:t>発行</w:t>
            </w:r>
          </w:p>
          <w:p w14:paraId="6BD9DA29" w14:textId="77777777" w:rsidR="00D94187" w:rsidRDefault="00D94187" w:rsidP="00CB0631">
            <w:pPr>
              <w:spacing w:line="276" w:lineRule="auto"/>
              <w:jc w:val="distribute"/>
              <w:rPr>
                <w:rFonts w:ascii="HG丸ｺﾞｼｯｸM-PRO" w:eastAsia="HG丸ｺﾞｼｯｸM-PRO" w:hAnsi="Century" w:cs="Times New Roman"/>
                <w:b/>
                <w:color w:val="FFFFFF"/>
                <w:sz w:val="24"/>
                <w:szCs w:val="24"/>
              </w:rPr>
            </w:pPr>
            <w:r w:rsidRPr="00AE3AFB">
              <w:rPr>
                <w:rFonts w:ascii="HG丸ｺﾞｼｯｸM-PRO" w:eastAsia="HG丸ｺﾞｼｯｸM-PRO" w:hAnsi="Century" w:cs="Times New Roman" w:hint="eastAsia"/>
                <w:b/>
                <w:color w:val="FFFFFF"/>
                <w:sz w:val="24"/>
                <w:szCs w:val="24"/>
              </w:rPr>
              <w:t>三股町教育研究所</w:t>
            </w:r>
          </w:p>
          <w:p w14:paraId="1F933E73" w14:textId="77777777" w:rsidR="00D94187" w:rsidRPr="00AE3AFB" w:rsidRDefault="00D94187" w:rsidP="00CB0631">
            <w:pPr>
              <w:spacing w:line="276" w:lineRule="auto"/>
              <w:jc w:val="distribute"/>
              <w:rPr>
                <w:rFonts w:ascii="HG丸ｺﾞｼｯｸM-PRO" w:eastAsia="HG丸ｺﾞｼｯｸM-PRO" w:hAnsi="Century" w:cs="Times New Roman"/>
                <w:color w:val="FFFFFF"/>
                <w:sz w:val="24"/>
                <w:szCs w:val="24"/>
              </w:rPr>
            </w:pPr>
          </w:p>
        </w:tc>
      </w:tr>
      <w:tr w:rsidR="00D94187" w:rsidRPr="00AE3AFB" w14:paraId="252E3850" w14:textId="77777777" w:rsidTr="00D94187">
        <w:trPr>
          <w:trHeight w:val="70"/>
        </w:trPr>
        <w:tc>
          <w:tcPr>
            <w:tcW w:w="9923" w:type="dxa"/>
            <w:gridSpan w:val="3"/>
            <w:tcBorders>
              <w:left w:val="nil"/>
              <w:right w:val="nil"/>
            </w:tcBorders>
          </w:tcPr>
          <w:p w14:paraId="28000E38" w14:textId="77777777" w:rsidR="00D94187" w:rsidRPr="00BB5B58" w:rsidRDefault="00D94187" w:rsidP="00CB0631">
            <w:pPr>
              <w:spacing w:line="120" w:lineRule="exact"/>
              <w:rPr>
                <w:rFonts w:ascii="Century" w:eastAsia="ＭＳ 明朝" w:hAnsi="Century" w:cs="Times New Roman"/>
                <w:szCs w:val="24"/>
              </w:rPr>
            </w:pPr>
          </w:p>
        </w:tc>
      </w:tr>
      <w:tr w:rsidR="00D94187" w:rsidRPr="00AE3AFB" w14:paraId="6AB48F86" w14:textId="77777777" w:rsidTr="00D94187">
        <w:trPr>
          <w:trHeight w:val="274"/>
        </w:trPr>
        <w:tc>
          <w:tcPr>
            <w:tcW w:w="9923" w:type="dxa"/>
            <w:gridSpan w:val="3"/>
          </w:tcPr>
          <w:p w14:paraId="793310DA" w14:textId="77777777" w:rsidR="00D94187" w:rsidRDefault="00D94187" w:rsidP="00CB0631">
            <w:pPr>
              <w:spacing w:line="320" w:lineRule="exact"/>
              <w:ind w:leftChars="100" w:left="420" w:hangingChars="100" w:hanging="210"/>
              <w:jc w:val="left"/>
              <w:rPr>
                <w:rFonts w:ascii="UD デジタル 教科書体 NK-R" w:eastAsia="UD デジタル 教科書体 NK-R"/>
                <w:b/>
                <w:color w:val="000000" w:themeColor="text1"/>
                <w:sz w:val="24"/>
                <w:szCs w:val="24"/>
              </w:rPr>
            </w:pPr>
            <w:r>
              <w:rPr>
                <w:noProof/>
              </w:rPr>
              <mc:AlternateContent>
                <mc:Choice Requires="wps">
                  <w:drawing>
                    <wp:anchor distT="0" distB="0" distL="114300" distR="114300" simplePos="0" relativeHeight="251691008" behindDoc="0" locked="0" layoutInCell="1" allowOverlap="1" wp14:anchorId="7D82535F" wp14:editId="0BC56E5B">
                      <wp:simplePos x="0" y="0"/>
                      <wp:positionH relativeFrom="column">
                        <wp:posOffset>4697730</wp:posOffset>
                      </wp:positionH>
                      <wp:positionV relativeFrom="paragraph">
                        <wp:posOffset>13970</wp:posOffset>
                      </wp:positionV>
                      <wp:extent cx="1509713" cy="519112"/>
                      <wp:effectExtent l="0" t="0" r="14605" b="14605"/>
                      <wp:wrapNone/>
                      <wp:docPr id="5" name="テキスト ボックス 5"/>
                      <wp:cNvGraphicFramePr/>
                      <a:graphic xmlns:a="http://schemas.openxmlformats.org/drawingml/2006/main">
                        <a:graphicData uri="http://schemas.microsoft.com/office/word/2010/wordprocessingShape">
                          <wps:wsp>
                            <wps:cNvSpPr txBox="1"/>
                            <wps:spPr>
                              <a:xfrm>
                                <a:off x="0" y="0"/>
                                <a:ext cx="1509713" cy="519112"/>
                              </a:xfrm>
                              <a:prstGeom prst="rect">
                                <a:avLst/>
                              </a:prstGeom>
                              <a:solidFill>
                                <a:sysClr val="window" lastClr="FFFFFF"/>
                              </a:solidFill>
                              <a:ln w="6350">
                                <a:solidFill>
                                  <a:sysClr val="window" lastClr="FFFFFF"/>
                                </a:solidFill>
                              </a:ln>
                            </wps:spPr>
                            <wps:txbx>
                              <w:txbxContent>
                                <w:p w14:paraId="24E6DEC3" w14:textId="77777777" w:rsidR="00D94187" w:rsidRPr="005D2ED1" w:rsidRDefault="00D94187" w:rsidP="00D94187">
                                  <w:pPr>
                                    <w:rPr>
                                      <w:rFonts w:ascii="UD デジタル 教科書体 N-R" w:eastAsia="UD デジタル 教科書体 N-R"/>
                                      <w:sz w:val="18"/>
                                      <w:szCs w:val="18"/>
                                    </w:rPr>
                                  </w:pPr>
                                  <w:r w:rsidRPr="005D2ED1">
                                    <w:rPr>
                                      <w:rFonts w:ascii="UD デジタル 教科書体 N-R" w:eastAsia="UD デジタル 教科書体 N-R" w:hint="eastAsia"/>
                                      <w:sz w:val="18"/>
                                      <w:szCs w:val="18"/>
                                    </w:rPr>
                                    <w:t>教育研究所　研究指導員</w:t>
                                  </w:r>
                                </w:p>
                                <w:p w14:paraId="47FCA173" w14:textId="77777777" w:rsidR="00D94187" w:rsidRPr="003D39AB" w:rsidRDefault="00D94187" w:rsidP="00D94187">
                                  <w:pPr>
                                    <w:ind w:firstLineChars="200" w:firstLine="400"/>
                                    <w:rPr>
                                      <w:rFonts w:ascii="UD デジタル 教科書体 N-R" w:eastAsia="UD デジタル 教科書体 N-R"/>
                                      <w:sz w:val="20"/>
                                      <w:szCs w:val="20"/>
                                    </w:rPr>
                                  </w:pPr>
                                  <w:r>
                                    <w:rPr>
                                      <w:rFonts w:ascii="UD デジタル 教科書体 N-R" w:eastAsia="UD デジタル 教科書体 N-R" w:hint="eastAsia"/>
                                      <w:sz w:val="20"/>
                                      <w:szCs w:val="20"/>
                                    </w:rPr>
                                    <w:t>横田　通久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2535F" id="_x0000_t202" coordsize="21600,21600" o:spt="202" path="m,l,21600r21600,l21600,xe">
                      <v:stroke joinstyle="miter"/>
                      <v:path gradientshapeok="t" o:connecttype="rect"/>
                    </v:shapetype>
                    <v:shape id="テキスト ボックス 5" o:spid="_x0000_s1026" type="#_x0000_t202" style="position:absolute;left:0;text-align:left;margin-left:369.9pt;margin-top:1.1pt;width:118.9pt;height:40.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" fillcolor="window" strokecolor="window" strokeweight=".5pt">
                      <v:textbox>
                        <w:txbxContent>
                          <w:p w14:paraId="24E6DEC3" w14:textId="77777777" w:rsidR="00D94187" w:rsidRPr="005D2ED1" w:rsidRDefault="00D94187" w:rsidP="00D94187">
                            <w:pPr>
                              <w:rPr>
                                <w:rFonts w:ascii="UD デジタル 教科書体 N-R" w:eastAsia="UD デジタル 教科書体 N-R"/>
                                <w:sz w:val="18"/>
                                <w:szCs w:val="18"/>
                              </w:rPr>
                            </w:pPr>
                            <w:r w:rsidRPr="005D2ED1">
                              <w:rPr>
                                <w:rFonts w:ascii="UD デジタル 教科書体 N-R" w:eastAsia="UD デジタル 教科書体 N-R" w:hint="eastAsia"/>
                                <w:sz w:val="18"/>
                                <w:szCs w:val="18"/>
                              </w:rPr>
                              <w:t>教育研究所　研究指導員</w:t>
                            </w:r>
                          </w:p>
                          <w:p w14:paraId="47FCA173" w14:textId="77777777" w:rsidR="00D94187" w:rsidRPr="003D39AB" w:rsidRDefault="00D94187" w:rsidP="00D94187">
                            <w:pPr>
                              <w:ind w:firstLineChars="200" w:firstLine="400"/>
                              <w:rPr>
                                <w:rFonts w:ascii="UD デジタル 教科書体 N-R" w:eastAsia="UD デジタル 教科書体 N-R"/>
                                <w:sz w:val="20"/>
                                <w:szCs w:val="20"/>
                              </w:rPr>
                            </w:pPr>
                            <w:r>
                              <w:rPr>
                                <w:rFonts w:ascii="UD デジタル 教科書体 N-R" w:eastAsia="UD デジタル 教科書体 N-R" w:hint="eastAsia"/>
                                <w:sz w:val="20"/>
                                <w:szCs w:val="20"/>
                              </w:rPr>
                              <w:t>横田　通久</w:t>
                            </w:r>
                          </w:p>
                        </w:txbxContent>
                      </v:textbox>
                    </v:shape>
                  </w:pict>
                </mc:Fallback>
              </mc:AlternateContent>
            </w:r>
            <w:r>
              <w:rPr>
                <w:noProof/>
              </w:rPr>
              <mc:AlternateContent>
                <mc:Choice Requires="wps">
                  <w:drawing>
                    <wp:anchor distT="0" distB="0" distL="114300" distR="114300" simplePos="0" relativeHeight="251688960" behindDoc="1" locked="0" layoutInCell="1" allowOverlap="1" wp14:anchorId="302762DD" wp14:editId="72088EE6">
                      <wp:simplePos x="0" y="0"/>
                      <wp:positionH relativeFrom="column">
                        <wp:posOffset>4629491</wp:posOffset>
                      </wp:positionH>
                      <wp:positionV relativeFrom="paragraph">
                        <wp:posOffset>4303</wp:posOffset>
                      </wp:positionV>
                      <wp:extent cx="1590675" cy="2245057"/>
                      <wp:effectExtent l="0" t="0" r="28575" b="22225"/>
                      <wp:wrapNone/>
                      <wp:docPr id="8" name="テキスト ボックス 8"/>
                      <wp:cNvGraphicFramePr/>
                      <a:graphic xmlns:a="http://schemas.openxmlformats.org/drawingml/2006/main">
                        <a:graphicData uri="http://schemas.microsoft.com/office/word/2010/wordprocessingShape">
                          <wps:wsp>
                            <wps:cNvSpPr txBox="1"/>
                            <wps:spPr>
                              <a:xfrm>
                                <a:off x="0" y="0"/>
                                <a:ext cx="1590675" cy="2245057"/>
                              </a:xfrm>
                              <a:prstGeom prst="rect">
                                <a:avLst/>
                              </a:prstGeom>
                              <a:solidFill>
                                <a:sysClr val="window" lastClr="FFFFFF"/>
                              </a:solidFill>
                              <a:ln w="6350">
                                <a:solidFill>
                                  <a:sysClr val="window" lastClr="FFFFFF"/>
                                </a:solidFill>
                              </a:ln>
                            </wps:spPr>
                            <wps:txbx>
                              <w:txbxContent>
                                <w:p w14:paraId="1627C963" w14:textId="77777777" w:rsidR="00D94187" w:rsidRDefault="00D94187" w:rsidP="00D94187">
                                  <w:pPr>
                                    <w:spacing w:line="320" w:lineRule="exact"/>
                                    <w:ind w:leftChars="48" w:left="541" w:hangingChars="200" w:hanging="440"/>
                                    <w:jc w:val="left"/>
                                    <w:rPr>
                                      <w:rFonts w:ascii="UD デジタル 教科書体 NP-R" w:eastAsia="UD デジタル 教科書体 NP-R"/>
                                      <w:color w:val="000000" w:themeColor="text1"/>
                                      <w:sz w:val="24"/>
                                      <w:szCs w:val="24"/>
                                    </w:rPr>
                                  </w:pPr>
                                  <w:r>
                                    <w:rPr>
                                      <w:rFonts w:ascii="UD デジタル 教科書体 NK-R" w:eastAsia="UD デジタル 教科書体 NK-R" w:hint="eastAsia"/>
                                      <w:color w:val="000000" w:themeColor="text1"/>
                                      <w:sz w:val="22"/>
                                    </w:rPr>
                                    <w:t>教育研究所研究指導</w:t>
                                  </w:r>
                                  <w:r>
                                    <w:rPr>
                                      <w:rFonts w:ascii="UD デジタル 教科書体 NK-R" w:eastAsia="UD デジタル 教科書体 NK-R"/>
                                      <w:color w:val="000000" w:themeColor="text1"/>
                                      <w:sz w:val="24"/>
                                      <w:szCs w:val="24"/>
                                    </w:rPr>
                                    <w:t xml:space="preserve">　　　　</w:t>
                                  </w:r>
                                  <w:r>
                                    <w:rPr>
                                      <w:rFonts w:ascii="UD デジタル 教科書体 NK-R" w:eastAsia="UD デジタル 教科書体 NK-R" w:hint="eastAsia"/>
                                      <w:color w:val="000000" w:themeColor="text1"/>
                                      <w:sz w:val="24"/>
                                      <w:szCs w:val="24"/>
                                    </w:rPr>
                                    <w:t>横田　通久</w:t>
                                  </w:r>
                                </w:p>
                                <w:p w14:paraId="0F65A825" w14:textId="77777777" w:rsidR="00D94187" w:rsidRDefault="00D94187" w:rsidP="00D941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762DD" id="テキスト ボックス 8" o:spid="_x0000_s1027" type="#_x0000_t202" style="position:absolute;left:0;text-align:left;margin-left:364.55pt;margin-top:.35pt;width:125.25pt;height:176.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" fillcolor="window" strokecolor="window" strokeweight=".5pt">
                      <v:textbox>
                        <w:txbxContent>
                          <w:p w14:paraId="1627C963" w14:textId="77777777" w:rsidR="00D94187" w:rsidRDefault="00D94187" w:rsidP="00D94187">
                            <w:pPr>
                              <w:spacing w:line="320" w:lineRule="exact"/>
                              <w:ind w:leftChars="48" w:left="541" w:hangingChars="200" w:hanging="440"/>
                              <w:jc w:val="left"/>
                              <w:rPr>
                                <w:rFonts w:ascii="UD デジタル 教科書体 NP-R" w:eastAsia="UD デジタル 教科書体 NP-R"/>
                                <w:color w:val="000000" w:themeColor="text1"/>
                                <w:sz w:val="24"/>
                                <w:szCs w:val="24"/>
                              </w:rPr>
                            </w:pPr>
                            <w:r>
                              <w:rPr>
                                <w:rFonts w:ascii="UD デジタル 教科書体 NK-R" w:eastAsia="UD デジタル 教科書体 NK-R" w:hint="eastAsia"/>
                                <w:color w:val="000000" w:themeColor="text1"/>
                                <w:sz w:val="22"/>
                              </w:rPr>
                              <w:t>教育研究所研究指導</w:t>
                            </w:r>
                            <w:r>
                              <w:rPr>
                                <w:rFonts w:ascii="UD デジタル 教科書体 NK-R" w:eastAsia="UD デジタル 教科書体 NK-R"/>
                                <w:color w:val="000000" w:themeColor="text1"/>
                                <w:sz w:val="24"/>
                                <w:szCs w:val="24"/>
                              </w:rPr>
                              <w:t xml:space="preserve">　　　　</w:t>
                            </w:r>
                            <w:r>
                              <w:rPr>
                                <w:rFonts w:ascii="UD デジタル 教科書体 NK-R" w:eastAsia="UD デジタル 教科書体 NK-R" w:hint="eastAsia"/>
                                <w:color w:val="000000" w:themeColor="text1"/>
                                <w:sz w:val="24"/>
                                <w:szCs w:val="24"/>
                              </w:rPr>
                              <w:t>横田　通久</w:t>
                            </w:r>
                          </w:p>
                          <w:p w14:paraId="0F65A825" w14:textId="77777777" w:rsidR="00D94187" w:rsidRDefault="00D94187" w:rsidP="00D94187"/>
                        </w:txbxContent>
                      </v:textbox>
                    </v:shape>
                  </w:pict>
                </mc:Fallback>
              </mc:AlternateContent>
            </w:r>
            <w:r w:rsidRPr="002F0CFE">
              <w:rPr>
                <w:rFonts w:ascii="UD デジタル 教科書体 NK-R" w:eastAsia="UD デジタル 教科書体 NK-R" w:hint="eastAsia"/>
                <w:b/>
                <w:color w:val="000000" w:themeColor="text1"/>
                <w:sz w:val="24"/>
                <w:szCs w:val="24"/>
              </w:rPr>
              <w:t>教師</w:t>
            </w:r>
            <w:r>
              <w:rPr>
                <w:rFonts w:ascii="UD デジタル 教科書体 NK-R" w:eastAsia="UD デジタル 教科書体 NK-R" w:hint="eastAsia"/>
                <w:b/>
                <w:color w:val="000000" w:themeColor="text1"/>
                <w:sz w:val="24"/>
                <w:szCs w:val="24"/>
              </w:rPr>
              <w:t>にも求められる資質・能力（V　S　O　P）</w:t>
            </w:r>
          </w:p>
          <w:p w14:paraId="371A7973" w14:textId="77777777" w:rsidR="00D94187" w:rsidRDefault="00D94187" w:rsidP="00CB0631">
            <w:pPr>
              <w:spacing w:line="320" w:lineRule="exact"/>
              <w:ind w:leftChars="100" w:left="450" w:hangingChars="100" w:hanging="240"/>
              <w:jc w:val="left"/>
              <w:rPr>
                <w:rFonts w:ascii="UD デジタル 教科書体 NK-R" w:eastAsia="UD デジタル 教科書体 NK-R"/>
                <w:b/>
                <w:color w:val="000000" w:themeColor="text1"/>
                <w:sz w:val="24"/>
                <w:szCs w:val="24"/>
              </w:rPr>
            </w:pPr>
          </w:p>
          <w:p w14:paraId="0DB20D2B" w14:textId="77777777" w:rsidR="00D94187" w:rsidRDefault="00D94187" w:rsidP="00CB0631">
            <w:pPr>
              <w:spacing w:line="320" w:lineRule="exact"/>
              <w:ind w:leftChars="99" w:left="313" w:hangingChars="50" w:hanging="105"/>
              <w:rPr>
                <w:rFonts w:ascii="UD デジタル 教科書体 N-R" w:eastAsia="UD デジタル 教科書体 N-R"/>
                <w:color w:val="000000" w:themeColor="text1"/>
                <w:szCs w:val="21"/>
              </w:rPr>
            </w:pPr>
            <w:r w:rsidRPr="00D94187">
              <w:rPr>
                <w:rFonts w:ascii="UD デジタル 教科書体 N-R" w:eastAsia="UD デジタル 教科書体 N-R" w:hint="eastAsia"/>
                <w:color w:val="000000" w:themeColor="text1"/>
                <w:kern w:val="0"/>
                <w:szCs w:val="21"/>
                <w:fitText w:val="6930" w:id="-698183936"/>
              </w:rPr>
              <w:t>いろいろな場で、よく話題にあがることとして教師の資質・能力がありま</w:t>
            </w:r>
            <w:r>
              <w:rPr>
                <w:rFonts w:ascii="UD デジタル 教科書体 N-R" w:eastAsia="UD デジタル 教科書体 N-R" w:hint="eastAsia"/>
                <w:color w:val="000000" w:themeColor="text1"/>
                <w:kern w:val="0"/>
                <w:szCs w:val="21"/>
              </w:rPr>
              <w:t>す。</w:t>
            </w:r>
          </w:p>
          <w:p w14:paraId="02AFDCAD" w14:textId="77777777" w:rsidR="00D94187" w:rsidRPr="00524258" w:rsidRDefault="00D94187" w:rsidP="00CB0631">
            <w:pPr>
              <w:spacing w:line="320" w:lineRule="exact"/>
              <w:ind w:leftChars="-51" w:left="-107" w:firstLineChars="50" w:firstLine="105"/>
              <w:rPr>
                <w:rFonts w:ascii="UD デジタル 教科書体 N-R" w:eastAsia="UD デジタル 教科書体 N-R"/>
                <w:color w:val="000000" w:themeColor="text1"/>
                <w:szCs w:val="21"/>
              </w:rPr>
            </w:pPr>
            <w:r w:rsidRPr="00D92ADD">
              <w:rPr>
                <w:rFonts w:ascii="UD デジタル 教科書体 N-R" w:eastAsia="UD デジタル 教科書体 N-R"/>
                <w:noProof/>
              </w:rPr>
              <w:drawing>
                <wp:anchor distT="0" distB="0" distL="114300" distR="114300" simplePos="0" relativeHeight="251689984" behindDoc="0" locked="0" layoutInCell="1" allowOverlap="1" wp14:anchorId="4D5F0CDB" wp14:editId="527D1EC6">
                  <wp:simplePos x="0" y="0"/>
                  <wp:positionH relativeFrom="margin">
                    <wp:posOffset>4716780</wp:posOffset>
                  </wp:positionH>
                  <wp:positionV relativeFrom="margin">
                    <wp:posOffset>623570</wp:posOffset>
                  </wp:positionV>
                  <wp:extent cx="1459865" cy="1445260"/>
                  <wp:effectExtent l="0" t="0" r="6985" b="254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9865" cy="1445260"/>
                          </a:xfrm>
                          <a:prstGeom prst="rect">
                            <a:avLst/>
                          </a:prstGeom>
                        </pic:spPr>
                      </pic:pic>
                    </a:graphicData>
                  </a:graphic>
                  <wp14:sizeRelH relativeFrom="margin">
                    <wp14:pctWidth>0</wp14:pctWidth>
                  </wp14:sizeRelH>
                  <wp14:sizeRelV relativeFrom="margin">
                    <wp14:pctHeight>0</wp14:pctHeight>
                  </wp14:sizeRelV>
                </wp:anchor>
              </w:drawing>
            </w:r>
            <w:r w:rsidRPr="00524258">
              <w:rPr>
                <w:rFonts w:ascii="UD デジタル 教科書体 N-R" w:eastAsia="UD デジタル 教科書体 N-R" w:hint="eastAsia"/>
                <w:color w:val="000000" w:themeColor="text1"/>
                <w:szCs w:val="21"/>
              </w:rPr>
              <w:t>そもそも「資質」</w:t>
            </w:r>
            <w:r>
              <w:rPr>
                <w:rFonts w:ascii="UD デジタル 教科書体 N-R" w:eastAsia="UD デジタル 教科書体 N-R" w:hint="eastAsia"/>
                <w:color w:val="000000" w:themeColor="text1"/>
                <w:szCs w:val="21"/>
              </w:rPr>
              <w:t>や</w:t>
            </w:r>
            <w:r w:rsidRPr="00524258">
              <w:rPr>
                <w:rFonts w:ascii="UD デジタル 教科書体 N-R" w:eastAsia="UD デジタル 教科書体 N-R" w:hint="eastAsia"/>
                <w:color w:val="000000" w:themeColor="text1"/>
                <w:szCs w:val="21"/>
              </w:rPr>
              <w:t>「能力」とは</w:t>
            </w:r>
            <w:r>
              <w:rPr>
                <w:rFonts w:ascii="UD デジタル 教科書体 N-R" w:eastAsia="UD デジタル 教科書体 N-R" w:hint="eastAsia"/>
                <w:color w:val="000000" w:themeColor="text1"/>
                <w:szCs w:val="21"/>
              </w:rPr>
              <w:t>、ど</w:t>
            </w:r>
            <w:r w:rsidR="00F07592">
              <w:rPr>
                <w:rFonts w:ascii="UD デジタル 教科書体 N-R" w:eastAsia="UD デジタル 教科書体 N-R" w:hint="eastAsia"/>
                <w:color w:val="000000" w:themeColor="text1"/>
                <w:szCs w:val="21"/>
              </w:rPr>
              <w:t>のような</w:t>
            </w:r>
            <w:r>
              <w:rPr>
                <w:rFonts w:ascii="UD デジタル 教科書体 N-R" w:eastAsia="UD デジタル 教科書体 N-R" w:hint="eastAsia"/>
                <w:color w:val="000000" w:themeColor="text1"/>
                <w:szCs w:val="21"/>
              </w:rPr>
              <w:t>ものなのでしょうか。</w:t>
            </w:r>
          </w:p>
          <w:p w14:paraId="2FB19936" w14:textId="77777777" w:rsidR="00D94187" w:rsidRPr="00524258" w:rsidRDefault="00D94187" w:rsidP="00CB0631">
            <w:pPr>
              <w:spacing w:line="320" w:lineRule="exact"/>
              <w:ind w:firstLineChars="100" w:firstLine="210"/>
              <w:rPr>
                <w:rFonts w:ascii="UD デジタル 教科書体 N-R" w:eastAsia="UD デジタル 教科書体 N-R"/>
                <w:color w:val="000000" w:themeColor="text1"/>
                <w:szCs w:val="21"/>
              </w:rPr>
            </w:pPr>
            <w:r w:rsidRPr="00524258">
              <w:rPr>
                <w:rFonts w:ascii="UD デジタル 教科書体 N-R" w:eastAsia="UD デジタル 教科書体 N-R" w:hint="eastAsia"/>
                <w:color w:val="000000" w:themeColor="text1"/>
                <w:szCs w:val="21"/>
              </w:rPr>
              <w:t>改めてこの２つの言葉の意味を調べてみると、「資質」とは生まれつ</w:t>
            </w:r>
            <w:r>
              <w:rPr>
                <w:rFonts w:ascii="UD デジタル 教科書体 N-R" w:eastAsia="UD デジタル 教科書体 N-R" w:hint="eastAsia"/>
                <w:color w:val="000000" w:themeColor="text1"/>
                <w:szCs w:val="21"/>
              </w:rPr>
              <w:t>き</w:t>
            </w:r>
            <w:r w:rsidRPr="00524258">
              <w:rPr>
                <w:rFonts w:ascii="UD デジタル 教科書体 N-R" w:eastAsia="UD デジタル 教科書体 N-R" w:hint="eastAsia"/>
                <w:color w:val="000000" w:themeColor="text1"/>
                <w:szCs w:val="21"/>
              </w:rPr>
              <w:t>もっている性質や才能のことであり、「能力」とは、環境や教育によっ</w:t>
            </w:r>
            <w:r>
              <w:rPr>
                <w:rFonts w:ascii="UD デジタル 教科書体 N-R" w:eastAsia="UD デジタル 教科書体 N-R" w:hint="eastAsia"/>
                <w:color w:val="000000" w:themeColor="text1"/>
                <w:szCs w:val="21"/>
              </w:rPr>
              <w:t>て</w:t>
            </w:r>
            <w:r w:rsidRPr="00524258">
              <w:rPr>
                <w:rFonts w:ascii="UD デジタル 教科書体 N-R" w:eastAsia="UD デジタル 教科書体 N-R" w:hint="eastAsia"/>
                <w:color w:val="000000" w:themeColor="text1"/>
                <w:szCs w:val="21"/>
              </w:rPr>
              <w:t>形成される性質と示されてい</w:t>
            </w:r>
            <w:r>
              <w:rPr>
                <w:rFonts w:ascii="UD デジタル 教科書体 N-R" w:eastAsia="UD デジタル 教科書体 N-R" w:hint="eastAsia"/>
                <w:color w:val="000000" w:themeColor="text1"/>
                <w:szCs w:val="21"/>
              </w:rPr>
              <w:t>ます。</w:t>
            </w:r>
          </w:p>
          <w:p w14:paraId="4B4F8795" w14:textId="77777777" w:rsidR="00D94187" w:rsidRDefault="00D94187" w:rsidP="00CB0631">
            <w:pPr>
              <w:spacing w:line="320" w:lineRule="exact"/>
              <w:rPr>
                <w:rFonts w:ascii="UD デジタル 教科書体 N-R" w:eastAsia="UD デジタル 教科書体 N-R"/>
                <w:color w:val="000000" w:themeColor="text1"/>
                <w:szCs w:val="21"/>
              </w:rPr>
            </w:pPr>
            <w:r w:rsidRPr="00524258">
              <w:rPr>
                <w:rFonts w:ascii="UD デジタル 教科書体 N-R" w:eastAsia="UD デジタル 教科書体 N-R" w:hint="eastAsia"/>
                <w:color w:val="000000" w:themeColor="text1"/>
                <w:szCs w:val="21"/>
              </w:rPr>
              <w:t xml:space="preserve">　</w:t>
            </w:r>
            <w:r>
              <w:rPr>
                <w:rFonts w:ascii="UD デジタル 教科書体 N-R" w:eastAsia="UD デジタル 教科書体 N-R" w:hint="eastAsia"/>
                <w:color w:val="000000" w:themeColor="text1"/>
                <w:szCs w:val="21"/>
              </w:rPr>
              <w:t>さらに、</w:t>
            </w:r>
            <w:r w:rsidRPr="00524258">
              <w:rPr>
                <w:rFonts w:ascii="UD デジタル 教科書体 N-R" w:eastAsia="UD デジタル 教科書体 N-R" w:hint="eastAsia"/>
                <w:color w:val="000000" w:themeColor="text1"/>
                <w:szCs w:val="21"/>
              </w:rPr>
              <w:t>ここで述べている性質や才能</w:t>
            </w:r>
            <w:r>
              <w:rPr>
                <w:rFonts w:ascii="UD デジタル 教科書体 N-R" w:eastAsia="UD デジタル 教科書体 N-R" w:hint="eastAsia"/>
                <w:color w:val="000000" w:themeColor="text1"/>
                <w:szCs w:val="21"/>
              </w:rPr>
              <w:t>を</w:t>
            </w:r>
            <w:r w:rsidRPr="00524258">
              <w:rPr>
                <w:rFonts w:ascii="UD デジタル 教科書体 N-R" w:eastAsia="UD デジタル 教科書体 N-R" w:hint="eastAsia"/>
                <w:color w:val="000000" w:themeColor="text1"/>
                <w:szCs w:val="21"/>
              </w:rPr>
              <w:t>具体的に考えて</w:t>
            </w:r>
            <w:r>
              <w:rPr>
                <w:rFonts w:ascii="UD デジタル 教科書体 N-R" w:eastAsia="UD デジタル 教科書体 N-R" w:hint="eastAsia"/>
                <w:color w:val="000000" w:themeColor="text1"/>
                <w:szCs w:val="21"/>
              </w:rPr>
              <w:t>みる</w:t>
            </w:r>
            <w:r w:rsidRPr="00524258">
              <w:rPr>
                <w:rFonts w:ascii="UD デジタル 教科書体 N-R" w:eastAsia="UD デジタル 教科書体 N-R" w:hint="eastAsia"/>
                <w:color w:val="000000" w:themeColor="text1"/>
                <w:szCs w:val="21"/>
              </w:rPr>
              <w:t>と、様々なこと</w:t>
            </w:r>
          </w:p>
          <w:p w14:paraId="45113D3D" w14:textId="77777777" w:rsidR="00D94187" w:rsidRDefault="00D94187" w:rsidP="00CB0631">
            <w:pPr>
              <w:spacing w:line="320" w:lineRule="exact"/>
              <w:rPr>
                <w:rFonts w:ascii="UD デジタル 教科書体 N-R" w:eastAsia="UD デジタル 教科書体 N-R"/>
                <w:color w:val="000000" w:themeColor="text1"/>
                <w:szCs w:val="21"/>
              </w:rPr>
            </w:pPr>
            <w:r w:rsidRPr="00524258">
              <w:rPr>
                <w:rFonts w:ascii="UD デジタル 教科書体 N-R" w:eastAsia="UD デジタル 教科書体 N-R" w:hint="eastAsia"/>
                <w:color w:val="000000" w:themeColor="text1"/>
                <w:szCs w:val="21"/>
              </w:rPr>
              <w:t>が挙げられ</w:t>
            </w:r>
            <w:r>
              <w:rPr>
                <w:rFonts w:ascii="UD デジタル 教科書体 N-R" w:eastAsia="UD デジタル 教科書体 N-R" w:hint="eastAsia"/>
                <w:color w:val="000000" w:themeColor="text1"/>
                <w:szCs w:val="21"/>
              </w:rPr>
              <w:t>ます</w:t>
            </w:r>
            <w:r w:rsidRPr="00524258">
              <w:rPr>
                <w:rFonts w:ascii="UD デジタル 教科書体 N-R" w:eastAsia="UD デジタル 教科書体 N-R" w:hint="eastAsia"/>
                <w:color w:val="000000" w:themeColor="text1"/>
                <w:szCs w:val="21"/>
              </w:rPr>
              <w:t>が、私が一貫して思い描くこととして、次の４つがあ</w:t>
            </w:r>
            <w:r>
              <w:rPr>
                <w:rFonts w:ascii="UD デジタル 教科書体 N-R" w:eastAsia="UD デジタル 教科書体 N-R" w:hint="eastAsia"/>
                <w:color w:val="000000" w:themeColor="text1"/>
                <w:szCs w:val="21"/>
              </w:rPr>
              <w:t>ります</w:t>
            </w:r>
            <w:r w:rsidRPr="00524258">
              <w:rPr>
                <w:rFonts w:ascii="UD デジタル 教科書体 N-R" w:eastAsia="UD デジタル 教科書体 N-R" w:hint="eastAsia"/>
                <w:color w:val="000000" w:themeColor="text1"/>
                <w:szCs w:val="21"/>
              </w:rPr>
              <w:t>。</w:t>
            </w:r>
          </w:p>
          <w:p w14:paraId="41672C65" w14:textId="77777777" w:rsidR="00D94187" w:rsidRPr="00524258" w:rsidRDefault="00D94187" w:rsidP="00CB0631">
            <w:pPr>
              <w:spacing w:line="320" w:lineRule="exact"/>
              <w:rPr>
                <w:rFonts w:ascii="UD デジタル 教科書体 N-R" w:eastAsia="UD デジタル 教科書体 N-R" w:hAnsi="Century" w:cs="Times New Roman"/>
                <w:szCs w:val="21"/>
              </w:rPr>
            </w:pPr>
            <w:r>
              <w:rPr>
                <w:rFonts w:ascii="UD デジタル 教科書体 N-R" w:eastAsia="UD デジタル 教科書体 N-R" w:hint="eastAsia"/>
                <w:color w:val="000000" w:themeColor="text1"/>
                <w:szCs w:val="21"/>
              </w:rPr>
              <w:t>私が</w:t>
            </w:r>
            <w:r w:rsidRPr="00524258">
              <w:rPr>
                <w:rFonts w:ascii="UD デジタル 教科書体 N-R" w:eastAsia="UD デジタル 教科書体 N-R" w:hint="eastAsia"/>
                <w:color w:val="000000" w:themeColor="text1"/>
                <w:szCs w:val="21"/>
              </w:rPr>
              <w:t>初めて教師になり、いろいろな先輩方</w:t>
            </w:r>
            <w:r>
              <w:rPr>
                <w:rFonts w:ascii="UD デジタル 教科書体 N-R" w:eastAsia="UD デジタル 教科書体 N-R" w:hint="eastAsia"/>
                <w:color w:val="000000" w:themeColor="text1"/>
                <w:szCs w:val="21"/>
              </w:rPr>
              <w:t>の話</w:t>
            </w:r>
            <w:r w:rsidRPr="00524258">
              <w:rPr>
                <w:rFonts w:ascii="UD デジタル 教科書体 N-R" w:eastAsia="UD デジタル 教科書体 N-R" w:hint="eastAsia"/>
                <w:color w:val="000000" w:themeColor="text1"/>
                <w:szCs w:val="21"/>
              </w:rPr>
              <w:t>や</w:t>
            </w:r>
            <w:r>
              <w:rPr>
                <w:rFonts w:ascii="UD デジタル 教科書体 N-R" w:eastAsia="UD デジタル 教科書体 N-R" w:hint="eastAsia"/>
                <w:color w:val="000000" w:themeColor="text1"/>
                <w:szCs w:val="21"/>
              </w:rPr>
              <w:t>書籍</w:t>
            </w:r>
            <w:r w:rsidRPr="00524258">
              <w:rPr>
                <w:rFonts w:ascii="UD デジタル 教科書体 N-R" w:eastAsia="UD デジタル 教科書体 N-R" w:hint="eastAsia"/>
                <w:color w:val="000000" w:themeColor="text1"/>
                <w:szCs w:val="21"/>
              </w:rPr>
              <w:t>から学んだことの中</w:t>
            </w:r>
            <w:r>
              <w:rPr>
                <w:rFonts w:ascii="UD デジタル 教科書体 N-R" w:eastAsia="UD デジタル 教科書体 N-R" w:hint="eastAsia"/>
                <w:color w:val="000000" w:themeColor="text1"/>
                <w:szCs w:val="21"/>
              </w:rPr>
              <w:t>で</w:t>
            </w:r>
            <w:r w:rsidRPr="00524258">
              <w:rPr>
                <w:rFonts w:ascii="UD デジタル 教科書体 N-R" w:eastAsia="UD デジタル 教科書体 N-R" w:hint="eastAsia"/>
                <w:color w:val="000000" w:themeColor="text1"/>
                <w:szCs w:val="21"/>
              </w:rPr>
              <w:t>「なるほど！」と思った</w:t>
            </w:r>
            <w:r>
              <w:rPr>
                <w:rFonts w:ascii="UD デジタル 教科書体 N-R" w:eastAsia="UD デジタル 教科書体 N-R" w:hint="eastAsia"/>
                <w:color w:val="000000" w:themeColor="text1"/>
                <w:szCs w:val="21"/>
              </w:rPr>
              <w:t>ことです。</w:t>
            </w:r>
            <w:r w:rsidRPr="00524258">
              <w:rPr>
                <w:rFonts w:ascii="UD デジタル 教科書体 N-R" w:eastAsia="UD デジタル 教科書体 N-R" w:hint="eastAsia"/>
                <w:color w:val="000000" w:themeColor="text1"/>
                <w:sz w:val="22"/>
              </w:rPr>
              <w:t xml:space="preserve">　　　　　　　　　　　　　　　　　　　　　　　　　　　　　　　　　　　　　　　　　　　　　　　　　　　　　　　　　　　　　　</w:t>
            </w:r>
          </w:p>
          <w:p w14:paraId="2E1EF35D" w14:textId="77777777" w:rsidR="00D94187" w:rsidRPr="00F75F00" w:rsidRDefault="00D94187" w:rsidP="00CB0631">
            <w:pPr>
              <w:spacing w:line="320" w:lineRule="exact"/>
              <w:ind w:firstLineChars="100" w:firstLine="210"/>
              <w:jc w:val="left"/>
              <w:rPr>
                <w:rFonts w:ascii="BIZ UDPゴシック" w:eastAsia="BIZ UDPゴシック" w:hAnsi="BIZ UDPゴシック" w:cs="Times New Roman"/>
                <w:b/>
                <w:szCs w:val="21"/>
              </w:rPr>
            </w:pPr>
            <w:r>
              <w:rPr>
                <w:rFonts w:ascii="UD デジタル 教科書体 NK-R" w:eastAsia="UD デジタル 教科書体 NK-R" w:hAnsi="Century" w:cs="Times New Roman" w:hint="eastAsia"/>
                <w:b/>
                <w:szCs w:val="21"/>
              </w:rPr>
              <w:t xml:space="preserve">①　　</w:t>
            </w:r>
            <w:r w:rsidRPr="00F75F00">
              <w:rPr>
                <w:rFonts w:ascii="BIZ UDPゴシック" w:eastAsia="BIZ UDPゴシック" w:hAnsi="BIZ UDPゴシック" w:cs="Times New Roman" w:hint="eastAsia"/>
                <w:b/>
                <w:szCs w:val="21"/>
              </w:rPr>
              <w:t>Vitality</w:t>
            </w:r>
          </w:p>
          <w:p w14:paraId="746AF400" w14:textId="77777777" w:rsidR="00D94187" w:rsidRPr="00E62C41" w:rsidRDefault="00D94187" w:rsidP="00CB0631">
            <w:pPr>
              <w:spacing w:line="320" w:lineRule="exact"/>
              <w:ind w:leftChars="100" w:left="420" w:hangingChars="100" w:hanging="210"/>
              <w:jc w:val="left"/>
              <w:rPr>
                <w:rFonts w:ascii="UD デジタル 教科書体 NK-R" w:eastAsia="UD デジタル 教科書体 NK-R" w:hAnsi="Century" w:cs="Times New Roman"/>
                <w:szCs w:val="21"/>
              </w:rPr>
            </w:pPr>
            <w:r w:rsidRPr="00E62C41">
              <w:rPr>
                <w:rFonts w:ascii="UD デジタル 教科書体 NK-R" w:eastAsia="UD デジタル 教科書体 NK-R" w:hAnsi="Century" w:cs="Times New Roman" w:hint="eastAsia"/>
                <w:szCs w:val="21"/>
              </w:rPr>
              <w:t xml:space="preserve">　　　</w:t>
            </w:r>
            <w:r>
              <w:rPr>
                <w:rFonts w:ascii="UD デジタル 教科書体 NK-R" w:eastAsia="UD デジタル 教科書体 NK-R" w:hAnsi="Century" w:cs="Times New Roman" w:hint="eastAsia"/>
                <w:szCs w:val="21"/>
              </w:rPr>
              <w:t xml:space="preserve"> </w:t>
            </w:r>
            <w:r w:rsidRPr="00E62C41">
              <w:rPr>
                <w:rFonts w:ascii="UD デジタル 教科書体 NK-R" w:eastAsia="UD デジタル 教科書体 NK-R" w:hAnsi="Century" w:cs="Times New Roman" w:hint="eastAsia"/>
                <w:szCs w:val="21"/>
              </w:rPr>
              <w:t>仕事を進めるにあたって、活力</w:t>
            </w:r>
            <w:r>
              <w:rPr>
                <w:rFonts w:ascii="UD デジタル 教科書体 NK-R" w:eastAsia="UD デジタル 教科書体 NK-R" w:hAnsi="Century" w:cs="Times New Roman" w:hint="eastAsia"/>
                <w:szCs w:val="21"/>
              </w:rPr>
              <w:t>（</w:t>
            </w:r>
            <w:r w:rsidRPr="00F75F00">
              <w:rPr>
                <w:rFonts w:ascii="BIZ UDPゴシック" w:eastAsia="BIZ UDPゴシック" w:hAnsi="BIZ UDPゴシック" w:cs="Times New Roman" w:hint="eastAsia"/>
                <w:szCs w:val="21"/>
              </w:rPr>
              <w:t>Vitality</w:t>
            </w:r>
            <w:r>
              <w:rPr>
                <w:rFonts w:ascii="UD デジタル 教科書体 NK-R" w:eastAsia="UD デジタル 教科書体 NK-R" w:hAnsi="Century" w:cs="Times New Roman" w:hint="eastAsia"/>
                <w:szCs w:val="21"/>
              </w:rPr>
              <w:t>）</w:t>
            </w:r>
            <w:r w:rsidRPr="00E62C41">
              <w:rPr>
                <w:rFonts w:ascii="UD デジタル 教科書体 NK-R" w:eastAsia="UD デジタル 教科書体 NK-R" w:hAnsi="Century" w:cs="Times New Roman" w:hint="eastAsia"/>
                <w:szCs w:val="21"/>
              </w:rPr>
              <w:t>が大事です。</w:t>
            </w:r>
            <w:r>
              <w:rPr>
                <w:rFonts w:ascii="UD デジタル 教科書体 NK-R" w:eastAsia="UD デジタル 教科書体 NK-R" w:hAnsi="Century" w:cs="Times New Roman" w:hint="eastAsia"/>
                <w:szCs w:val="21"/>
              </w:rPr>
              <w:t>活力があることで、前向きな考えになれ、自分の周りにいろいろな刺激を与え、好循環的なシステムが構築されていきます。それが、</w:t>
            </w:r>
            <w:r w:rsidR="009F0492">
              <w:rPr>
                <w:rFonts w:ascii="UD デジタル 教科書体 NK-R" w:eastAsia="UD デジタル 教科書体 NK-R" w:hAnsi="Century" w:cs="Times New Roman" w:hint="eastAsia"/>
                <w:szCs w:val="21"/>
              </w:rPr>
              <w:t>学校</w:t>
            </w:r>
            <w:r>
              <w:rPr>
                <w:rFonts w:ascii="UD デジタル 教科書体 NK-R" w:eastAsia="UD デジタル 教科書体 NK-R" w:hAnsi="Century" w:cs="Times New Roman" w:hint="eastAsia"/>
                <w:szCs w:val="21"/>
              </w:rPr>
              <w:t>全体のいい雰囲気にもつながるのではないかと思います。</w:t>
            </w:r>
          </w:p>
          <w:p w14:paraId="461F8D33" w14:textId="77777777" w:rsidR="00D94187" w:rsidRPr="00AB4058" w:rsidRDefault="00D94187" w:rsidP="00CB0631">
            <w:pPr>
              <w:spacing w:line="320" w:lineRule="exact"/>
              <w:ind w:firstLineChars="100" w:firstLine="210"/>
              <w:jc w:val="left"/>
              <w:rPr>
                <w:rFonts w:ascii="UD デジタル 教科書体 NK-R" w:eastAsia="UD デジタル 教科書体 NK-R" w:hAnsi="Century" w:cs="Times New Roman"/>
                <w:b/>
                <w:szCs w:val="21"/>
              </w:rPr>
            </w:pPr>
            <w:r>
              <w:rPr>
                <w:rFonts w:ascii="UD デジタル 教科書体 NK-R" w:eastAsia="UD デジタル 教科書体 NK-R" w:hAnsi="Century" w:cs="Times New Roman" w:hint="eastAsia"/>
                <w:b/>
                <w:szCs w:val="21"/>
              </w:rPr>
              <w:t xml:space="preserve">②　 </w:t>
            </w:r>
            <w:r w:rsidRPr="00F75F00">
              <w:rPr>
                <w:rFonts w:ascii="BIZ UDPゴシック" w:eastAsia="BIZ UDPゴシック" w:hAnsi="BIZ UDPゴシック" w:cs="Times New Roman" w:hint="eastAsia"/>
                <w:b/>
                <w:szCs w:val="21"/>
              </w:rPr>
              <w:t>Ｓｐｅｃｉａｌ</w:t>
            </w:r>
            <w:proofErr w:type="spellStart"/>
            <w:r w:rsidR="009F0492">
              <w:rPr>
                <w:rFonts w:ascii="BIZ UDPゴシック" w:eastAsia="BIZ UDPゴシック" w:hAnsi="BIZ UDPゴシック" w:cs="Times New Roman" w:hint="eastAsia"/>
                <w:b/>
                <w:szCs w:val="21"/>
              </w:rPr>
              <w:t>i</w:t>
            </w:r>
            <w:proofErr w:type="spellEnd"/>
            <w:r w:rsidRPr="00F75F00">
              <w:rPr>
                <w:rFonts w:ascii="BIZ UDPゴシック" w:eastAsia="BIZ UDPゴシック" w:hAnsi="BIZ UDPゴシック" w:cs="Times New Roman" w:hint="eastAsia"/>
                <w:b/>
                <w:szCs w:val="21"/>
              </w:rPr>
              <w:t>ｔｙ</w:t>
            </w:r>
          </w:p>
          <w:p w14:paraId="4378B844" w14:textId="0DCEA28A" w:rsidR="00D94187" w:rsidRDefault="00D94187" w:rsidP="009F0492">
            <w:pPr>
              <w:spacing w:line="320" w:lineRule="exact"/>
              <w:ind w:leftChars="200" w:left="420" w:firstLineChars="100" w:firstLine="210"/>
              <w:jc w:val="left"/>
              <w:rPr>
                <w:rFonts w:ascii="UD デジタル 教科書体 NK-R" w:eastAsia="UD デジタル 教科書体 NK-R" w:hAnsi="Century" w:cs="Times New Roman"/>
                <w:szCs w:val="21"/>
              </w:rPr>
            </w:pPr>
            <w:r>
              <w:rPr>
                <w:rFonts w:ascii="UD デジタル 教科書体 NK-R" w:eastAsia="UD デジタル 教科書体 NK-R" w:hAnsi="Century" w:cs="Times New Roman" w:hint="eastAsia"/>
                <w:szCs w:val="21"/>
              </w:rPr>
              <w:t>教師にとっての専門性（</w:t>
            </w:r>
            <w:r w:rsidRPr="00F75F00">
              <w:rPr>
                <w:rFonts w:ascii="BIZ UDPゴシック" w:eastAsia="BIZ UDPゴシック" w:hAnsi="BIZ UDPゴシック" w:cs="Times New Roman" w:hint="eastAsia"/>
                <w:szCs w:val="21"/>
              </w:rPr>
              <w:t>Ｓｐｅｃｉａｌ</w:t>
            </w:r>
            <w:proofErr w:type="spellStart"/>
            <w:r w:rsidR="009F0492">
              <w:rPr>
                <w:rFonts w:ascii="BIZ UDPゴシック" w:eastAsia="BIZ UDPゴシック" w:hAnsi="BIZ UDPゴシック" w:cs="Times New Roman" w:hint="eastAsia"/>
                <w:szCs w:val="21"/>
              </w:rPr>
              <w:t>i</w:t>
            </w:r>
            <w:proofErr w:type="spellEnd"/>
            <w:r w:rsidRPr="00F75F00">
              <w:rPr>
                <w:rFonts w:ascii="BIZ UDPゴシック" w:eastAsia="BIZ UDPゴシック" w:hAnsi="BIZ UDPゴシック" w:cs="Times New Roman" w:hint="eastAsia"/>
                <w:szCs w:val="21"/>
              </w:rPr>
              <w:t>ｔｙ</w:t>
            </w:r>
            <w:r>
              <w:rPr>
                <w:rFonts w:ascii="UD デジタル 教科書体 NK-R" w:eastAsia="UD デジタル 教科書体 NK-R" w:hAnsi="Century" w:cs="Times New Roman" w:hint="eastAsia"/>
                <w:szCs w:val="21"/>
              </w:rPr>
              <w:t>）を考えると、きっと誰もが同じ考えにたどり着くと思います。それは教え方が上手であることです。教え方が上手であれば、子どもたちがやる気になったりよく分かったりします。そのための専門性を身に付けること</w:t>
            </w:r>
            <w:r w:rsidR="000B1C81">
              <w:rPr>
                <w:rFonts w:ascii="UD デジタル 教科書体 NK-R" w:eastAsia="UD デジタル 教科書体 NK-R" w:hAnsi="Century" w:cs="Times New Roman" w:hint="eastAsia"/>
                <w:szCs w:val="21"/>
              </w:rPr>
              <w:t>が</w:t>
            </w:r>
            <w:r w:rsidR="00F9048C">
              <w:rPr>
                <w:rFonts w:ascii="UD デジタル 教科書体 NK-R" w:eastAsia="UD デジタル 教科書体 NK-R" w:hAnsi="Century" w:cs="Times New Roman" w:hint="eastAsia"/>
                <w:szCs w:val="21"/>
              </w:rPr>
              <w:t>大事</w:t>
            </w:r>
            <w:r>
              <w:rPr>
                <w:rFonts w:ascii="UD デジタル 教科書体 NK-R" w:eastAsia="UD デジタル 教科書体 NK-R" w:hAnsi="Century" w:cs="Times New Roman" w:hint="eastAsia"/>
                <w:szCs w:val="21"/>
              </w:rPr>
              <w:t>です。保護者に、「やっぱり先生の教え方はさすがだな。」と言わせたいものです。</w:t>
            </w:r>
          </w:p>
          <w:p w14:paraId="0941E146" w14:textId="77777777" w:rsidR="00D94187" w:rsidRPr="00F75F00" w:rsidRDefault="00D94187" w:rsidP="00CB0631">
            <w:pPr>
              <w:spacing w:line="320" w:lineRule="exact"/>
              <w:ind w:firstLineChars="100" w:firstLine="210"/>
              <w:jc w:val="left"/>
              <w:rPr>
                <w:rFonts w:ascii="BIZ UDPゴシック" w:eastAsia="BIZ UDPゴシック" w:hAnsi="BIZ UDPゴシック" w:cs="Times New Roman"/>
                <w:b/>
                <w:szCs w:val="21"/>
              </w:rPr>
            </w:pPr>
            <w:r>
              <w:rPr>
                <w:rFonts w:ascii="UD デジタル 教科書体 NK-R" w:eastAsia="UD デジタル 教科書体 NK-R" w:hAnsi="Century" w:cs="Times New Roman" w:hint="eastAsia"/>
                <w:b/>
                <w:szCs w:val="21"/>
              </w:rPr>
              <w:t xml:space="preserve">③ 　</w:t>
            </w:r>
            <w:proofErr w:type="spellStart"/>
            <w:r w:rsidRPr="00F75F00">
              <w:rPr>
                <w:rFonts w:ascii="BIZ UDPゴシック" w:eastAsia="BIZ UDPゴシック" w:hAnsi="BIZ UDPゴシック" w:cs="Times New Roman" w:hint="eastAsia"/>
                <w:b/>
                <w:szCs w:val="21"/>
              </w:rPr>
              <w:t>Origina</w:t>
            </w:r>
            <w:proofErr w:type="spellEnd"/>
            <w:r w:rsidRPr="00F75F00">
              <w:rPr>
                <w:rFonts w:ascii="BIZ UDPゴシック" w:eastAsia="BIZ UDPゴシック" w:hAnsi="BIZ UDPゴシック" w:cs="Times New Roman" w:hint="eastAsia"/>
                <w:b/>
                <w:szCs w:val="21"/>
              </w:rPr>
              <w:t>ｌｉｔｙ</w:t>
            </w:r>
          </w:p>
          <w:p w14:paraId="3F6BE25E" w14:textId="77777777" w:rsidR="00D94187" w:rsidRDefault="00D94187" w:rsidP="00CB0631">
            <w:pPr>
              <w:spacing w:line="320" w:lineRule="exact"/>
              <w:ind w:left="420" w:hangingChars="200" w:hanging="420"/>
              <w:jc w:val="left"/>
              <w:rPr>
                <w:rFonts w:ascii="UD デジタル 教科書体 NK-R" w:eastAsia="UD デジタル 教科書体 NK-R" w:hAnsi="Century" w:cs="Times New Roman"/>
                <w:szCs w:val="21"/>
              </w:rPr>
            </w:pPr>
            <w:r w:rsidRPr="00770BD1">
              <w:rPr>
                <w:rFonts w:ascii="UD デジタル 教科書体 NK-R" w:eastAsia="UD デジタル 教科書体 NK-R" w:hAnsi="Century" w:cs="Times New Roman" w:hint="eastAsia"/>
                <w:b/>
                <w:szCs w:val="21"/>
              </w:rPr>
              <w:t xml:space="preserve">　　　　</w:t>
            </w:r>
            <w:r>
              <w:rPr>
                <w:rFonts w:ascii="UD デジタル 教科書体 NK-R" w:eastAsia="UD デジタル 教科書体 NK-R" w:hAnsi="Century" w:cs="Times New Roman" w:hint="eastAsia"/>
                <w:b/>
                <w:szCs w:val="21"/>
              </w:rPr>
              <w:t xml:space="preserve">  </w:t>
            </w:r>
            <w:r w:rsidRPr="00770BD1">
              <w:rPr>
                <w:rFonts w:ascii="UD デジタル 教科書体 NK-R" w:eastAsia="UD デジタル 教科書体 NK-R" w:hAnsi="Century" w:cs="Times New Roman" w:hint="eastAsia"/>
                <w:szCs w:val="21"/>
              </w:rPr>
              <w:t>先輩教師や同僚の良さを模倣することはもちろん大事ですが、仕事を進める</w:t>
            </w:r>
            <w:r>
              <w:rPr>
                <w:rFonts w:ascii="UD デジタル 教科書体 NK-R" w:eastAsia="UD デジタル 教科書体 NK-R" w:hAnsi="Century" w:cs="Times New Roman" w:hint="eastAsia"/>
                <w:szCs w:val="21"/>
              </w:rPr>
              <w:t>上で</w:t>
            </w:r>
            <w:r w:rsidRPr="00770BD1">
              <w:rPr>
                <w:rFonts w:ascii="UD デジタル 教科書体 NK-R" w:eastAsia="UD デジタル 教科書体 NK-R" w:hAnsi="Century" w:cs="Times New Roman" w:hint="eastAsia"/>
                <w:szCs w:val="21"/>
              </w:rPr>
              <w:t>自分独自の指導法を身</w:t>
            </w:r>
          </w:p>
          <w:p w14:paraId="28D802DF" w14:textId="77777777" w:rsidR="00D94187" w:rsidRPr="00770BD1" w:rsidRDefault="00D94187" w:rsidP="00CB0631">
            <w:pPr>
              <w:spacing w:line="320" w:lineRule="exact"/>
              <w:ind w:leftChars="200" w:left="420"/>
              <w:jc w:val="left"/>
              <w:rPr>
                <w:rFonts w:ascii="UD デジタル 教科書体 N-R" w:eastAsia="UD デジタル 教科書体 N-R" w:hAnsi="Century" w:cs="Times New Roman"/>
                <w:szCs w:val="21"/>
              </w:rPr>
            </w:pPr>
            <w:r w:rsidRPr="00770BD1">
              <w:rPr>
                <w:rFonts w:ascii="UD デジタル 教科書体 NK-R" w:eastAsia="UD デジタル 教科書体 NK-R" w:hAnsi="Century" w:cs="Times New Roman" w:hint="eastAsia"/>
                <w:szCs w:val="21"/>
              </w:rPr>
              <w:t>に</w:t>
            </w:r>
            <w:r>
              <w:rPr>
                <w:rFonts w:ascii="UD デジタル 教科書体 NK-R" w:eastAsia="UD デジタル 教科書体 NK-R" w:hAnsi="Century" w:cs="Times New Roman" w:hint="eastAsia"/>
                <w:szCs w:val="21"/>
              </w:rPr>
              <w:t>付</w:t>
            </w:r>
            <w:r w:rsidRPr="00770BD1">
              <w:rPr>
                <w:rFonts w:ascii="UD デジタル 教科書体 NK-R" w:eastAsia="UD デジタル 教科書体 NK-R" w:hAnsi="Century" w:cs="Times New Roman" w:hint="eastAsia"/>
                <w:szCs w:val="21"/>
              </w:rPr>
              <w:t>けたり得意分野をも</w:t>
            </w:r>
            <w:r>
              <w:rPr>
                <w:rFonts w:ascii="UD デジタル 教科書体 NK-R" w:eastAsia="UD デジタル 教科書体 NK-R" w:hAnsi="Century" w:cs="Times New Roman" w:hint="eastAsia"/>
                <w:szCs w:val="21"/>
              </w:rPr>
              <w:t>ったりする</w:t>
            </w:r>
            <w:r w:rsidRPr="00770BD1">
              <w:rPr>
                <w:rFonts w:ascii="UD デジタル 教科書体 NK-R" w:eastAsia="UD デジタル 教科書体 NK-R" w:hAnsi="Century" w:cs="Times New Roman" w:hint="eastAsia"/>
                <w:szCs w:val="21"/>
              </w:rPr>
              <w:t>などの独自性</w:t>
            </w:r>
            <w:r>
              <w:rPr>
                <w:rFonts w:ascii="UD デジタル 教科書体 NK-R" w:eastAsia="UD デジタル 教科書体 NK-R" w:hAnsi="Century" w:cs="Times New Roman" w:hint="eastAsia"/>
                <w:szCs w:val="21"/>
              </w:rPr>
              <w:t>（</w:t>
            </w:r>
            <w:proofErr w:type="spellStart"/>
            <w:r w:rsidRPr="00906FE8">
              <w:rPr>
                <w:rFonts w:ascii="BIZ UDPゴシック" w:eastAsia="BIZ UDPゴシック" w:hAnsi="BIZ UDPゴシック" w:cs="Times New Roman" w:hint="eastAsia"/>
                <w:szCs w:val="21"/>
              </w:rPr>
              <w:t>Origina</w:t>
            </w:r>
            <w:proofErr w:type="spellEnd"/>
            <w:r w:rsidRPr="00906FE8">
              <w:rPr>
                <w:rFonts w:ascii="BIZ UDPゴシック" w:eastAsia="BIZ UDPゴシック" w:hAnsi="BIZ UDPゴシック" w:cs="Times New Roman" w:hint="eastAsia"/>
                <w:szCs w:val="21"/>
              </w:rPr>
              <w:t>ｌｉｔｙ</w:t>
            </w:r>
            <w:r>
              <w:rPr>
                <w:rFonts w:ascii="UD デジタル 教科書体 NK-R" w:eastAsia="UD デジタル 教科書体 NK-R" w:hAnsi="Century" w:cs="Times New Roman" w:hint="eastAsia"/>
                <w:b/>
                <w:szCs w:val="21"/>
              </w:rPr>
              <w:t>）</w:t>
            </w:r>
            <w:r w:rsidRPr="00770BD1">
              <w:rPr>
                <w:rFonts w:ascii="UD デジタル 教科書体 N-R" w:eastAsia="UD デジタル 教科書体 N-R" w:hAnsi="Century" w:cs="Times New Roman" w:hint="eastAsia"/>
                <w:szCs w:val="21"/>
              </w:rPr>
              <w:t>があること</w:t>
            </w:r>
            <w:r>
              <w:rPr>
                <w:rFonts w:ascii="UD デジタル 教科書体 N-R" w:eastAsia="UD デジタル 教科書体 N-R" w:hAnsi="Century" w:cs="Times New Roman" w:hint="eastAsia"/>
                <w:szCs w:val="21"/>
              </w:rPr>
              <w:t>は、それが魅力</w:t>
            </w:r>
            <w:r w:rsidRPr="00770BD1">
              <w:rPr>
                <w:rFonts w:ascii="UD デジタル 教科書体 N-R" w:eastAsia="UD デジタル 教科書体 N-R" w:hAnsi="Century" w:cs="Times New Roman" w:hint="eastAsia"/>
                <w:szCs w:val="21"/>
              </w:rPr>
              <w:t>となり、子どもや同僚をひきつけ、信頼にもつながる</w:t>
            </w:r>
            <w:r>
              <w:rPr>
                <w:rFonts w:ascii="UD デジタル 教科書体 N-R" w:eastAsia="UD デジタル 教科書体 N-R" w:hAnsi="Century" w:cs="Times New Roman" w:hint="eastAsia"/>
                <w:szCs w:val="21"/>
              </w:rPr>
              <w:t>と</w:t>
            </w:r>
            <w:r w:rsidRPr="00770BD1">
              <w:rPr>
                <w:rFonts w:ascii="UD デジタル 教科書体 N-R" w:eastAsia="UD デジタル 教科書体 N-R" w:hAnsi="Century" w:cs="Times New Roman" w:hint="eastAsia"/>
                <w:szCs w:val="21"/>
              </w:rPr>
              <w:t>思います。</w:t>
            </w:r>
          </w:p>
          <w:p w14:paraId="01F2ECDF" w14:textId="77777777" w:rsidR="00D94187" w:rsidRPr="00AB4058" w:rsidRDefault="00D94187" w:rsidP="00CB0631">
            <w:pPr>
              <w:spacing w:line="320" w:lineRule="exact"/>
              <w:ind w:firstLineChars="100" w:firstLine="210"/>
              <w:jc w:val="left"/>
              <w:rPr>
                <w:rFonts w:ascii="UD デジタル 教科書体 NK-R" w:eastAsia="UD デジタル 教科書体 NK-R" w:hAnsi="Century" w:cs="Times New Roman"/>
                <w:b/>
                <w:szCs w:val="21"/>
              </w:rPr>
            </w:pPr>
            <w:r>
              <w:rPr>
                <w:rFonts w:ascii="UD デジタル 教科書体 NK-R" w:eastAsia="UD デジタル 教科書体 NK-R" w:hAnsi="Century" w:cs="Times New Roman" w:hint="eastAsia"/>
                <w:b/>
                <w:szCs w:val="21"/>
              </w:rPr>
              <w:t xml:space="preserve">④　 </w:t>
            </w:r>
            <w:r w:rsidRPr="00F75F00">
              <w:rPr>
                <w:rFonts w:ascii="BIZ UDPゴシック" w:eastAsia="BIZ UDPゴシック" w:hAnsi="BIZ UDPゴシック" w:cs="Times New Roman" w:hint="eastAsia"/>
                <w:b/>
                <w:szCs w:val="21"/>
              </w:rPr>
              <w:t>Personaｌｉｔｙ</w:t>
            </w:r>
          </w:p>
          <w:p w14:paraId="5F75E1E7" w14:textId="77777777" w:rsidR="00D94187" w:rsidRDefault="00D94187" w:rsidP="00CB0631">
            <w:pPr>
              <w:pStyle w:val="ab"/>
              <w:spacing w:line="320" w:lineRule="exact"/>
              <w:ind w:leftChars="0" w:left="570" w:firstLineChars="50" w:firstLine="105"/>
              <w:jc w:val="left"/>
              <w:rPr>
                <w:rFonts w:ascii="UD デジタル 教科書体 N-R" w:eastAsia="UD デジタル 教科書体 N-R" w:hAnsi="Century" w:cs="Times New Roman"/>
                <w:szCs w:val="21"/>
              </w:rPr>
            </w:pPr>
            <w:r>
              <w:rPr>
                <w:rFonts w:ascii="UD デジタル 教科書体 NK-R" w:eastAsia="UD デジタル 教科書体 NK-R" w:hAnsi="Century" w:cs="Times New Roman" w:hint="eastAsia"/>
                <w:szCs w:val="21"/>
              </w:rPr>
              <w:t>教育の目的は、「人格の完成」と教育基本法でも謳われています。人間性や人格（</w:t>
            </w:r>
            <w:r w:rsidRPr="00906FE8">
              <w:rPr>
                <w:rFonts w:ascii="BIZ UDPゴシック" w:eastAsia="BIZ UDPゴシック" w:hAnsi="BIZ UDPゴシック" w:cs="Times New Roman" w:hint="eastAsia"/>
                <w:szCs w:val="21"/>
              </w:rPr>
              <w:t>Personaｌｉｔｙ</w:t>
            </w:r>
            <w:r>
              <w:rPr>
                <w:rFonts w:ascii="UD デジタル 教科書体 NK-R" w:eastAsia="UD デジタル 教科書体 NK-R" w:hAnsi="Century" w:cs="Times New Roman" w:hint="eastAsia"/>
                <w:b/>
                <w:szCs w:val="21"/>
              </w:rPr>
              <w:t>）</w:t>
            </w:r>
            <w:r w:rsidRPr="00454273">
              <w:rPr>
                <w:rFonts w:ascii="UD デジタル 教科書体 N-R" w:eastAsia="UD デジタル 教科書体 N-R" w:hAnsi="Century" w:cs="Times New Roman" w:hint="eastAsia"/>
                <w:szCs w:val="21"/>
              </w:rPr>
              <w:t>を磨</w:t>
            </w:r>
          </w:p>
          <w:p w14:paraId="48685248" w14:textId="77777777" w:rsidR="00D94187" w:rsidRPr="00454273" w:rsidRDefault="00D94187" w:rsidP="00CB0631">
            <w:pPr>
              <w:spacing w:line="320" w:lineRule="exact"/>
              <w:ind w:leftChars="200" w:left="420"/>
              <w:jc w:val="left"/>
              <w:rPr>
                <w:rFonts w:ascii="UD デジタル 教科書体 N-R" w:eastAsia="UD デジタル 教科書体 N-R" w:hAnsi="Century" w:cs="Times New Roman"/>
                <w:szCs w:val="21"/>
              </w:rPr>
            </w:pPr>
            <w:r w:rsidRPr="00F75F00">
              <w:rPr>
                <w:rFonts w:ascii="UD デジタル 教科書体 N-R" w:eastAsia="UD デジタル 教科書体 N-R" w:hAnsi="Century" w:cs="Times New Roman" w:hint="eastAsia"/>
                <w:szCs w:val="21"/>
              </w:rPr>
              <w:t>く</w:t>
            </w:r>
            <w:r w:rsidRPr="00454273">
              <w:rPr>
                <w:rFonts w:ascii="UD デジタル 教科書体 N-R" w:eastAsia="UD デジタル 教科書体 N-R" w:hAnsi="Century" w:cs="Times New Roman" w:hint="eastAsia"/>
                <w:szCs w:val="21"/>
              </w:rPr>
              <w:t>ことで</w:t>
            </w:r>
            <w:r>
              <w:rPr>
                <w:rFonts w:ascii="UD デジタル 教科書体 N-R" w:eastAsia="UD デジタル 教科書体 N-R" w:hAnsi="Century" w:cs="Times New Roman" w:hint="eastAsia"/>
                <w:szCs w:val="21"/>
              </w:rPr>
              <w:t>、魅力ある教師となり、多くの人を引き付けることと思います。特に、道徳科の指導でよく見られる教師の説話などでは、教師自身の人間性や人格が大きく影響することと思います。</w:t>
            </w:r>
          </w:p>
          <w:p w14:paraId="65296C32" w14:textId="77777777" w:rsidR="00D94187" w:rsidRPr="00777D2B" w:rsidRDefault="00D94187" w:rsidP="00CB0631">
            <w:pPr>
              <w:pStyle w:val="ab"/>
              <w:spacing w:line="320" w:lineRule="exact"/>
              <w:ind w:leftChars="0" w:left="570"/>
              <w:jc w:val="left"/>
              <w:rPr>
                <w:rFonts w:ascii="UD デジタル 教科書体 NK-R" w:eastAsia="UD デジタル 教科書体 NK-R" w:hAnsi="Century" w:cs="Times New Roman"/>
                <w:szCs w:val="21"/>
              </w:rPr>
            </w:pPr>
          </w:p>
          <w:p w14:paraId="0128A46B" w14:textId="77777777" w:rsidR="00D94187" w:rsidRDefault="00D94187" w:rsidP="00CB0631">
            <w:pPr>
              <w:spacing w:line="320" w:lineRule="exact"/>
              <w:ind w:left="105" w:hangingChars="50" w:hanging="105"/>
              <w:jc w:val="left"/>
              <w:rPr>
                <w:rFonts w:ascii="UD デジタル 教科書体 N-R" w:eastAsia="UD デジタル 教科書体 N-R"/>
                <w:color w:val="000000" w:themeColor="text1"/>
                <w:szCs w:val="21"/>
              </w:rPr>
            </w:pPr>
            <w:r w:rsidRPr="00454273">
              <w:rPr>
                <w:rFonts w:ascii="UD デジタル 教科書体 NK-R" w:eastAsia="UD デジタル 教科書体 NK-R" w:hAnsi="Century" w:cs="Times New Roman" w:hint="eastAsia"/>
                <w:szCs w:val="21"/>
              </w:rPr>
              <w:t xml:space="preserve">　　</w:t>
            </w:r>
            <w:r>
              <w:rPr>
                <w:rFonts w:ascii="UD デジタル 教科書体 NK-R" w:eastAsia="UD デジタル 教科書体 NK-R" w:hAnsi="Century" w:cs="Times New Roman" w:hint="eastAsia"/>
                <w:szCs w:val="21"/>
              </w:rPr>
              <w:t xml:space="preserve"> </w:t>
            </w:r>
            <w:r w:rsidRPr="00454273">
              <w:rPr>
                <w:rFonts w:ascii="UD デジタル 教科書体 NK-R" w:eastAsia="UD デジタル 教科書体 NK-R" w:hAnsi="Century" w:cs="Times New Roman" w:hint="eastAsia"/>
                <w:szCs w:val="21"/>
              </w:rPr>
              <w:t>この４つ（</w:t>
            </w:r>
            <w:r w:rsidRPr="00906FE8">
              <w:rPr>
                <w:rFonts w:ascii="BIZ UDPゴシック" w:eastAsia="BIZ UDPゴシック" w:hAnsi="BIZ UDPゴシック" w:cs="Times New Roman" w:hint="eastAsia"/>
                <w:szCs w:val="21"/>
              </w:rPr>
              <w:t>Vitality、Ｓｐｅｃｉａｌ</w:t>
            </w:r>
            <w:proofErr w:type="spellStart"/>
            <w:r w:rsidR="009F0492">
              <w:rPr>
                <w:rFonts w:ascii="BIZ UDPゴシック" w:eastAsia="BIZ UDPゴシック" w:hAnsi="BIZ UDPゴシック" w:cs="Times New Roman" w:hint="eastAsia"/>
                <w:szCs w:val="21"/>
              </w:rPr>
              <w:t>i</w:t>
            </w:r>
            <w:proofErr w:type="spellEnd"/>
            <w:r w:rsidRPr="00906FE8">
              <w:rPr>
                <w:rFonts w:ascii="BIZ UDPゴシック" w:eastAsia="BIZ UDPゴシック" w:hAnsi="BIZ UDPゴシック" w:cs="Times New Roman" w:hint="eastAsia"/>
                <w:szCs w:val="21"/>
              </w:rPr>
              <w:t>ｔｙ、</w:t>
            </w:r>
            <w:proofErr w:type="spellStart"/>
            <w:r w:rsidRPr="00906FE8">
              <w:rPr>
                <w:rFonts w:ascii="BIZ UDPゴシック" w:eastAsia="BIZ UDPゴシック" w:hAnsi="BIZ UDPゴシック" w:cs="Times New Roman" w:hint="eastAsia"/>
                <w:szCs w:val="21"/>
              </w:rPr>
              <w:t>Origina</w:t>
            </w:r>
            <w:proofErr w:type="spellEnd"/>
            <w:r w:rsidRPr="00906FE8">
              <w:rPr>
                <w:rFonts w:ascii="BIZ UDPゴシック" w:eastAsia="BIZ UDPゴシック" w:hAnsi="BIZ UDPゴシック" w:cs="Times New Roman" w:hint="eastAsia"/>
                <w:szCs w:val="21"/>
              </w:rPr>
              <w:t>ｌｉｔｙ、Personaｌｉｔｙ</w:t>
            </w:r>
            <w:r>
              <w:rPr>
                <w:rFonts w:ascii="UD デジタル 教科書体 NK-R" w:eastAsia="UD デジタル 教科書体 NK-R" w:hAnsi="Century" w:cs="Times New Roman" w:hint="eastAsia"/>
                <w:b/>
                <w:szCs w:val="21"/>
              </w:rPr>
              <w:t>）</w:t>
            </w:r>
            <w:r>
              <w:rPr>
                <w:rFonts w:ascii="UD デジタル 教科書体 N-R" w:eastAsia="UD デジタル 教科書体 N-R" w:hAnsi="Century" w:cs="Times New Roman" w:hint="eastAsia"/>
                <w:szCs w:val="21"/>
              </w:rPr>
              <w:t>は、省略して</w:t>
            </w:r>
            <w:r w:rsidRPr="00454273">
              <w:rPr>
                <w:rFonts w:ascii="UD デジタル 教科書体 NK-R" w:eastAsia="UD デジタル 教科書体 NK-R" w:hAnsi="Century" w:cs="Times New Roman" w:hint="eastAsia"/>
                <w:szCs w:val="21"/>
              </w:rPr>
              <w:t>（</w:t>
            </w:r>
            <w:r w:rsidRPr="00F75F00">
              <w:rPr>
                <w:rFonts w:ascii="BIZ UDPゴシック" w:eastAsia="BIZ UDPゴシック" w:hAnsi="BIZ UDPゴシック" w:cs="Times New Roman" w:hint="eastAsia"/>
                <w:szCs w:val="21"/>
              </w:rPr>
              <w:t>VＳ</w:t>
            </w:r>
            <w:r w:rsidRPr="00906FE8">
              <w:rPr>
                <w:rFonts w:ascii="BIZ UDPゴシック" w:eastAsia="BIZ UDPゴシック" w:hAnsi="BIZ UDPゴシック" w:cs="Times New Roman" w:hint="eastAsia"/>
                <w:szCs w:val="21"/>
              </w:rPr>
              <w:t>OP</w:t>
            </w:r>
            <w:r>
              <w:rPr>
                <w:rFonts w:ascii="BIZ UDPゴシック" w:eastAsia="BIZ UDPゴシック" w:hAnsi="BIZ UDPゴシック" w:cs="Times New Roman" w:hint="eastAsia"/>
                <w:szCs w:val="21"/>
              </w:rPr>
              <w:t>）</w:t>
            </w:r>
            <w:r w:rsidRPr="003A612D">
              <w:rPr>
                <w:rFonts w:ascii="UD デジタル 教科書体 N-R" w:eastAsia="UD デジタル 教科書体 N-R" w:hAnsi="BIZ UDPゴシック" w:cs="Times New Roman" w:hint="eastAsia"/>
                <w:szCs w:val="21"/>
              </w:rPr>
              <w:t>と呼ばれ、</w:t>
            </w:r>
            <w:r>
              <w:rPr>
                <w:rFonts w:ascii="UD デジタル 教科書体 N-R" w:eastAsia="UD デジタル 教科書体 N-R" w:hint="eastAsia"/>
                <w:color w:val="000000" w:themeColor="text1"/>
                <w:szCs w:val="21"/>
              </w:rPr>
              <w:t>現</w:t>
            </w:r>
          </w:p>
          <w:p w14:paraId="0F383FB7" w14:textId="77777777" w:rsidR="00D94187" w:rsidRDefault="00D94187" w:rsidP="00CB0631">
            <w:pPr>
              <w:spacing w:line="320" w:lineRule="exact"/>
              <w:ind w:left="105"/>
              <w:jc w:val="left"/>
              <w:rPr>
                <w:rFonts w:ascii="UD デジタル 教科書体 NK-R" w:eastAsia="UD デジタル 教科書体 NK-R" w:hAnsi="Century" w:cs="Times New Roman"/>
                <w:szCs w:val="21"/>
              </w:rPr>
            </w:pPr>
            <w:r>
              <w:rPr>
                <w:rFonts w:ascii="UD デジタル 教科書体 N-R" w:eastAsia="UD デジタル 教科書体 N-R" w:hint="eastAsia"/>
                <w:color w:val="000000" w:themeColor="text1"/>
                <w:szCs w:val="21"/>
              </w:rPr>
              <w:t>在も</w:t>
            </w:r>
            <w:r w:rsidRPr="00CA7326">
              <w:rPr>
                <w:rFonts w:ascii="UD デジタル 教科書体 N-R" w:eastAsia="UD デジタル 教科書体 N-R" w:hint="eastAsia"/>
                <w:color w:val="000000" w:themeColor="text1"/>
                <w:szCs w:val="21"/>
              </w:rPr>
              <w:t>教育界のみならず</w:t>
            </w:r>
            <w:r>
              <w:rPr>
                <w:rFonts w:ascii="UD デジタル 教科書体 N-R" w:eastAsia="UD デジタル 教科書体 N-R" w:hint="eastAsia"/>
                <w:color w:val="000000" w:themeColor="text1"/>
                <w:szCs w:val="21"/>
              </w:rPr>
              <w:t>、ビジネス界の様々な職種の研修の中でも取り扱われているようで</w:t>
            </w:r>
            <w:r w:rsidR="00B10045">
              <w:rPr>
                <w:rFonts w:ascii="UD デジタル 教科書体 N-R" w:eastAsia="UD デジタル 教科書体 N-R" w:hint="eastAsia"/>
                <w:color w:val="000000" w:themeColor="text1"/>
                <w:szCs w:val="21"/>
              </w:rPr>
              <w:t>、</w:t>
            </w:r>
            <w:r>
              <w:rPr>
                <w:rFonts w:ascii="UD デジタル 教科書体 N-R" w:eastAsia="UD デジタル 教科書体 N-R" w:hint="eastAsia"/>
                <w:color w:val="000000" w:themeColor="text1"/>
                <w:szCs w:val="21"/>
              </w:rPr>
              <w:t>私が教師になった時から現在に至るまで、長きに渡って取り扱われている</w:t>
            </w:r>
            <w:r w:rsidR="00DC5D0F">
              <w:rPr>
                <w:rFonts w:ascii="UD デジタル 教科書体 N-R" w:eastAsia="UD デジタル 教科書体 N-R" w:hint="eastAsia"/>
                <w:color w:val="000000" w:themeColor="text1"/>
                <w:szCs w:val="21"/>
              </w:rPr>
              <w:t>この４つが</w:t>
            </w:r>
            <w:r>
              <w:rPr>
                <w:rFonts w:ascii="UD デジタル 教科書体 N-R" w:eastAsia="UD デジタル 教科書体 N-R" w:hint="eastAsia"/>
                <w:color w:val="000000" w:themeColor="text1"/>
                <w:szCs w:val="21"/>
              </w:rPr>
              <w:t>、仕事をする上でいかに重要な資質・能力なのかが分かります。</w:t>
            </w:r>
          </w:p>
          <w:p w14:paraId="7BF114B6" w14:textId="77777777" w:rsidR="00D94187" w:rsidRPr="0002196F" w:rsidRDefault="00D94187" w:rsidP="00D94187">
            <w:pPr>
              <w:spacing w:line="320" w:lineRule="exact"/>
              <w:ind w:leftChars="50" w:left="105" w:firstLineChars="100" w:firstLine="210"/>
              <w:jc w:val="left"/>
              <w:rPr>
                <w:rFonts w:ascii="Century" w:eastAsia="ＭＳ 明朝" w:hAnsi="Century" w:cs="Times New Roman"/>
                <w:szCs w:val="24"/>
              </w:rPr>
            </w:pPr>
            <w:r>
              <w:rPr>
                <w:rFonts w:ascii="UD デジタル 教科書体 NK-R" w:eastAsia="UD デジタル 教科書体 NK-R" w:hAnsi="Century" w:cs="Times New Roman" w:hint="eastAsia"/>
                <w:szCs w:val="21"/>
              </w:rPr>
              <w:t>教育界では、予測困難なこれからの社会を生きる子どもたちに、どのような指導や支援を行うことが必要なのか、その時その時で国や県のいろいろな施策などが</w:t>
            </w:r>
            <w:r w:rsidR="00C02CC2">
              <w:rPr>
                <w:rFonts w:ascii="UD デジタル 教科書体 NK-R" w:eastAsia="UD デジタル 教科書体 NK-R" w:hAnsi="Century" w:cs="Times New Roman" w:hint="eastAsia"/>
                <w:szCs w:val="21"/>
              </w:rPr>
              <w:t>これまで</w:t>
            </w:r>
            <w:r>
              <w:rPr>
                <w:rFonts w:ascii="UD デジタル 教科書体 NK-R" w:eastAsia="UD デジタル 教科書体 NK-R" w:hAnsi="Century" w:cs="Times New Roman" w:hint="eastAsia"/>
                <w:szCs w:val="21"/>
              </w:rPr>
              <w:t>示されてきました。それらがうまくいくのか、いかないのか、それは何といっても子ども</w:t>
            </w:r>
            <w:r w:rsidR="00C02CC2">
              <w:rPr>
                <w:rFonts w:ascii="UD デジタル 教科書体 NK-R" w:eastAsia="UD デジタル 教科書体 NK-R" w:hAnsi="Century" w:cs="Times New Roman" w:hint="eastAsia"/>
                <w:szCs w:val="21"/>
              </w:rPr>
              <w:t>たち</w:t>
            </w:r>
            <w:r>
              <w:rPr>
                <w:rFonts w:ascii="UD デジタル 教科書体 NK-R" w:eastAsia="UD デジタル 教科書体 NK-R" w:hAnsi="Century" w:cs="Times New Roman" w:hint="eastAsia"/>
                <w:szCs w:val="21"/>
              </w:rPr>
              <w:t>を直接指導する先生方の双肩にかかっています。多くの先生方が日々子どもたちの指導に当たられていますが、うまくいかないこともあると思います。そんなときに、この４つの資質・能力（</w:t>
            </w:r>
            <w:r w:rsidRPr="00F75F00">
              <w:rPr>
                <w:rFonts w:ascii="BIZ UDPゴシック" w:eastAsia="BIZ UDPゴシック" w:hAnsi="BIZ UDPゴシック" w:cs="Times New Roman" w:hint="eastAsia"/>
                <w:szCs w:val="21"/>
              </w:rPr>
              <w:t>VＳ</w:t>
            </w:r>
            <w:r w:rsidRPr="00906FE8">
              <w:rPr>
                <w:rFonts w:ascii="BIZ UDPゴシック" w:eastAsia="BIZ UDPゴシック" w:hAnsi="BIZ UDPゴシック" w:cs="Times New Roman" w:hint="eastAsia"/>
                <w:szCs w:val="21"/>
              </w:rPr>
              <w:t>OP</w:t>
            </w:r>
            <w:r>
              <w:rPr>
                <w:rFonts w:ascii="UD デジタル 教科書体 NK-R" w:eastAsia="UD デジタル 教科書体 NK-R" w:hAnsi="Century" w:cs="Times New Roman" w:hint="eastAsia"/>
                <w:szCs w:val="21"/>
              </w:rPr>
              <w:t>）を意識していただければと思います。そして</w:t>
            </w:r>
            <w:r w:rsidRPr="00906FE8">
              <w:rPr>
                <w:rFonts w:ascii="UD デジタル 教科書体 N-R" w:eastAsia="UD デジタル 教科書体 N-R" w:hAnsi="Century" w:cs="Times New Roman" w:hint="eastAsia"/>
                <w:szCs w:val="21"/>
              </w:rPr>
              <w:t>「</w:t>
            </w:r>
            <w:r w:rsidRPr="00524258">
              <w:rPr>
                <w:rFonts w:ascii="UD デジタル 教科書体 N-R" w:eastAsia="UD デジタル 教科書体 N-R" w:hint="eastAsia"/>
              </w:rPr>
              <w:t>未来を創る 心豊かで活気あふれる 文教三股の人づく</w:t>
            </w:r>
            <w:r>
              <w:rPr>
                <w:rFonts w:ascii="UD デジタル 教科書体 N-R" w:eastAsia="UD デジタル 教科書体 N-R" w:hint="eastAsia"/>
              </w:rPr>
              <w:t>り</w:t>
            </w:r>
            <w:r w:rsidRPr="00906FE8">
              <w:rPr>
                <w:rFonts w:ascii="UD デジタル 教科書体 N-R" w:eastAsia="UD デジタル 教科書体 N-R" w:hint="eastAsia"/>
                <w:szCs w:val="21"/>
              </w:rPr>
              <w:t>」</w:t>
            </w:r>
            <w:r>
              <w:rPr>
                <w:rFonts w:ascii="UD デジタル 教科書体 N-R" w:eastAsia="UD デジタル 教科書体 N-R" w:hint="eastAsia"/>
              </w:rPr>
              <w:t>のために貢献できる三股町の先生方であってほしいと願います。</w:t>
            </w:r>
            <w:r>
              <w:rPr>
                <w:rFonts w:ascii="UD デジタル 教科書体 NK-R" w:eastAsia="UD デジタル 教科書体 NK-R" w:hAnsi="Century" w:cs="Times New Roman"/>
                <w:szCs w:val="21"/>
              </w:rPr>
              <w:t xml:space="preserve">　　　　　　　　　　　　　　　　　　　　　　　　　　　　　　　　　　　　</w:t>
            </w:r>
          </w:p>
        </w:tc>
      </w:tr>
    </w:tbl>
    <w:p w14:paraId="2BF30496" w14:textId="77777777" w:rsidR="00D94187" w:rsidRPr="00D94187" w:rsidRDefault="00D94187" w:rsidP="00AF3027">
      <w:pPr>
        <w:spacing w:line="300" w:lineRule="exact"/>
        <w:ind w:left="210" w:hangingChars="100" w:hanging="210"/>
        <w:rPr>
          <w:rFonts w:ascii="UD デジタル 教科書体 N-R" w:eastAsia="UD デジタル 教科書体 N-R"/>
          <w:b/>
          <w:bCs/>
        </w:rPr>
      </w:pPr>
    </w:p>
    <w:p w14:paraId="2503C077" w14:textId="77777777" w:rsidR="00AF3027" w:rsidRPr="00596A94" w:rsidRDefault="00AF3027" w:rsidP="00AF3027">
      <w:pPr>
        <w:spacing w:line="300" w:lineRule="exact"/>
        <w:ind w:left="240" w:hangingChars="100" w:hanging="240"/>
        <w:rPr>
          <w:rFonts w:ascii="UD デジタル 教科書体 NP-B" w:eastAsia="UD デジタル 教科書体 NP-B"/>
          <w:b/>
          <w:bCs/>
          <w:sz w:val="24"/>
        </w:rPr>
      </w:pPr>
      <w:r w:rsidRPr="00596A94">
        <w:rPr>
          <w:rFonts w:ascii="UD デジタル 教科書体 NP-B" w:eastAsia="UD デジタル 教科書体 NP-B" w:hint="eastAsia"/>
          <w:b/>
          <w:bCs/>
          <w:sz w:val="24"/>
        </w:rPr>
        <w:t>【令和７年度　研究の全体構想】</w:t>
      </w:r>
    </w:p>
    <w:p w14:paraId="1BFB6422" w14:textId="77777777" w:rsidR="00AF3027" w:rsidRPr="00596A94" w:rsidRDefault="00AF3027" w:rsidP="00AF3027">
      <w:pPr>
        <w:spacing w:line="300" w:lineRule="exact"/>
        <w:ind w:left="210" w:hangingChars="100" w:hanging="210"/>
        <w:rPr>
          <w:rFonts w:ascii="UD デジタル 教科書体 NP-B" w:eastAsia="UD デジタル 教科書体 NP-B"/>
          <w:b/>
          <w:bCs/>
        </w:rPr>
      </w:pPr>
    </w:p>
    <w:tbl>
      <w:tblPr>
        <w:tblpPr w:leftFromText="142" w:rightFromText="142" w:vertAnchor="text" w:tblpY="1"/>
        <w:tblOverlap w:val="never"/>
        <w:tblW w:w="9868" w:type="dxa"/>
        <w:tblLook w:val="04A0" w:firstRow="1" w:lastRow="0" w:firstColumn="1" w:lastColumn="0" w:noHBand="0" w:noVBand="1"/>
      </w:tblPr>
      <w:tblGrid>
        <w:gridCol w:w="2663"/>
        <w:gridCol w:w="425"/>
        <w:gridCol w:w="1840"/>
        <w:gridCol w:w="1709"/>
        <w:gridCol w:w="426"/>
        <w:gridCol w:w="2805"/>
      </w:tblGrid>
      <w:tr w:rsidR="00AF3027" w:rsidRPr="00106E1F" w14:paraId="43C1A30E" w14:textId="77777777" w:rsidTr="00447E0A">
        <w:trPr>
          <w:trHeight w:val="20"/>
        </w:trPr>
        <w:tc>
          <w:tcPr>
            <w:tcW w:w="2663" w:type="dxa"/>
            <w:vMerge w:val="restart"/>
            <w:tcBorders>
              <w:top w:val="single" w:sz="4" w:space="0" w:color="auto"/>
              <w:left w:val="single" w:sz="4" w:space="0" w:color="auto"/>
              <w:right w:val="single" w:sz="4" w:space="0" w:color="auto"/>
            </w:tcBorders>
            <w:vAlign w:val="center"/>
          </w:tcPr>
          <w:p w14:paraId="163D2A18" w14:textId="77777777" w:rsidR="00AF3027" w:rsidRPr="00106E1F" w:rsidRDefault="00AF3027" w:rsidP="00447E0A">
            <w:pPr>
              <w:spacing w:line="300" w:lineRule="exact"/>
              <w:jc w:val="center"/>
              <w:rPr>
                <w:rFonts w:ascii="UD デジタル 教科書体 N-R" w:eastAsia="UD デジタル 教科書体 N-R"/>
                <w:szCs w:val="21"/>
              </w:rPr>
            </w:pPr>
            <w:r w:rsidRPr="00106E1F">
              <w:rPr>
                <w:rFonts w:ascii="UD デジタル 教科書体 N-R" w:eastAsia="UD デジタル 教科書体 N-R" w:hint="eastAsia"/>
                <w:szCs w:val="21"/>
              </w:rPr>
              <w:t>学習指導要領</w:t>
            </w:r>
          </w:p>
          <w:p w14:paraId="4384A7F8" w14:textId="77777777" w:rsidR="00AF3027" w:rsidRPr="00106E1F" w:rsidRDefault="00AF3027" w:rsidP="00447E0A">
            <w:pPr>
              <w:spacing w:line="300" w:lineRule="exact"/>
              <w:jc w:val="center"/>
              <w:rPr>
                <w:rFonts w:ascii="UD デジタル 教科書体 N-R" w:eastAsia="UD デジタル 教科書体 N-R"/>
                <w:sz w:val="18"/>
                <w:szCs w:val="18"/>
              </w:rPr>
            </w:pPr>
            <w:r w:rsidRPr="00106E1F">
              <w:rPr>
                <w:rFonts w:ascii="UD デジタル 教科書体 N-R" w:eastAsia="UD デジタル 教科書体 N-R" w:hint="eastAsia"/>
                <w:szCs w:val="21"/>
              </w:rPr>
              <w:t>宮崎県教育基本方針</w:t>
            </w:r>
          </w:p>
        </w:tc>
        <w:tc>
          <w:tcPr>
            <w:tcW w:w="425" w:type="dxa"/>
            <w:tcBorders>
              <w:left w:val="single" w:sz="4" w:space="0" w:color="auto"/>
              <w:bottom w:val="single" w:sz="4" w:space="0" w:color="auto"/>
              <w:right w:val="double" w:sz="4" w:space="0" w:color="auto"/>
            </w:tcBorders>
            <w:vAlign w:val="center"/>
          </w:tcPr>
          <w:p w14:paraId="532CB959"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3549" w:type="dxa"/>
            <w:gridSpan w:val="2"/>
            <w:vMerge w:val="restart"/>
            <w:tcBorders>
              <w:top w:val="double" w:sz="4" w:space="0" w:color="auto"/>
              <w:left w:val="double" w:sz="4" w:space="0" w:color="auto"/>
              <w:right w:val="double" w:sz="4" w:space="0" w:color="auto"/>
            </w:tcBorders>
            <w:vAlign w:val="center"/>
          </w:tcPr>
          <w:p w14:paraId="75CF6684" w14:textId="77777777" w:rsidR="00AF3027" w:rsidRPr="00106E1F" w:rsidRDefault="00AF3027" w:rsidP="00447E0A">
            <w:pPr>
              <w:spacing w:line="300" w:lineRule="exact"/>
              <w:jc w:val="center"/>
              <w:rPr>
                <w:rFonts w:ascii="UD デジタル 教科書体 N-R" w:eastAsia="UD デジタル 教科書体 N-R"/>
                <w:b/>
                <w:sz w:val="24"/>
              </w:rPr>
            </w:pPr>
            <w:r w:rsidRPr="00106E1F">
              <w:rPr>
                <w:rFonts w:ascii="UD デジタル 教科書体 N-R" w:eastAsia="UD デジタル 教科書体 N-R" w:hint="eastAsia"/>
                <w:b/>
                <w:sz w:val="24"/>
              </w:rPr>
              <w:t>三股町教育基本方針</w:t>
            </w:r>
          </w:p>
        </w:tc>
        <w:tc>
          <w:tcPr>
            <w:tcW w:w="426" w:type="dxa"/>
            <w:tcBorders>
              <w:left w:val="double" w:sz="4" w:space="0" w:color="auto"/>
              <w:bottom w:val="single" w:sz="4" w:space="0" w:color="auto"/>
              <w:right w:val="single" w:sz="4" w:space="0" w:color="auto"/>
            </w:tcBorders>
            <w:vAlign w:val="center"/>
          </w:tcPr>
          <w:p w14:paraId="309CD854"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2805" w:type="dxa"/>
            <w:vMerge w:val="restart"/>
            <w:tcBorders>
              <w:top w:val="single" w:sz="4" w:space="0" w:color="auto"/>
              <w:left w:val="single" w:sz="4" w:space="0" w:color="auto"/>
              <w:right w:val="single" w:sz="4" w:space="0" w:color="auto"/>
            </w:tcBorders>
            <w:vAlign w:val="center"/>
          </w:tcPr>
          <w:p w14:paraId="0C23EA75" w14:textId="77777777" w:rsidR="00AF3027" w:rsidRPr="00106E1F" w:rsidRDefault="00AF3027" w:rsidP="00447E0A">
            <w:pPr>
              <w:spacing w:line="300" w:lineRule="exact"/>
              <w:jc w:val="center"/>
              <w:rPr>
                <w:rFonts w:ascii="UD デジタル 教科書体 N-R" w:eastAsia="UD デジタル 教科書体 N-R"/>
                <w:szCs w:val="21"/>
              </w:rPr>
            </w:pPr>
            <w:r w:rsidRPr="00106E1F">
              <w:rPr>
                <w:rFonts w:ascii="UD デジタル 教科書体 N-R" w:eastAsia="UD デジタル 教科書体 N-R" w:hint="eastAsia"/>
                <w:szCs w:val="21"/>
              </w:rPr>
              <w:t>三股町の特性</w:t>
            </w:r>
          </w:p>
          <w:p w14:paraId="58E6391C" w14:textId="77777777" w:rsidR="00AF3027" w:rsidRPr="00106E1F" w:rsidRDefault="00AF3027" w:rsidP="00447E0A">
            <w:pPr>
              <w:spacing w:line="300" w:lineRule="exact"/>
              <w:rPr>
                <w:rFonts w:ascii="UD デジタル 教科書体 N-R" w:eastAsia="UD デジタル 教科書体 N-R"/>
                <w:szCs w:val="21"/>
              </w:rPr>
            </w:pPr>
            <w:r w:rsidRPr="00106E1F">
              <w:rPr>
                <w:rFonts w:ascii="UD デジタル 教科書体 N-R" w:eastAsia="UD デジタル 教科書体 N-R" w:hint="eastAsia"/>
                <w:szCs w:val="21"/>
              </w:rPr>
              <w:t>○「文教みまた」の教育</w:t>
            </w:r>
          </w:p>
          <w:p w14:paraId="1329C044" w14:textId="77777777" w:rsidR="00AF3027" w:rsidRPr="00106E1F" w:rsidRDefault="00AF3027" w:rsidP="00447E0A">
            <w:pPr>
              <w:spacing w:line="300" w:lineRule="exact"/>
              <w:rPr>
                <w:rFonts w:ascii="UD デジタル 教科書体 N-R" w:eastAsia="UD デジタル 教科書体 N-R"/>
                <w:sz w:val="18"/>
                <w:szCs w:val="18"/>
              </w:rPr>
            </w:pPr>
            <w:r w:rsidRPr="00106E1F">
              <w:rPr>
                <w:rFonts w:ascii="UD デジタル 教科書体 N-R" w:eastAsia="UD デジタル 教科書体 N-R" w:hint="eastAsia"/>
                <w:szCs w:val="21"/>
              </w:rPr>
              <w:t>○小学校６校・中学校１校</w:t>
            </w:r>
          </w:p>
        </w:tc>
      </w:tr>
      <w:tr w:rsidR="00AF3027" w:rsidRPr="00106E1F" w14:paraId="51AF38B7" w14:textId="77777777" w:rsidTr="00447E0A">
        <w:trPr>
          <w:trHeight w:val="379"/>
        </w:trPr>
        <w:tc>
          <w:tcPr>
            <w:tcW w:w="2663" w:type="dxa"/>
            <w:vMerge/>
            <w:tcBorders>
              <w:left w:val="single" w:sz="4" w:space="0" w:color="auto"/>
              <w:bottom w:val="single" w:sz="4" w:space="0" w:color="auto"/>
              <w:right w:val="single" w:sz="4" w:space="0" w:color="auto"/>
            </w:tcBorders>
            <w:vAlign w:val="center"/>
          </w:tcPr>
          <w:p w14:paraId="76992C52"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425" w:type="dxa"/>
            <w:tcBorders>
              <w:top w:val="single" w:sz="4" w:space="0" w:color="auto"/>
              <w:left w:val="single" w:sz="4" w:space="0" w:color="auto"/>
              <w:right w:val="double" w:sz="4" w:space="0" w:color="auto"/>
            </w:tcBorders>
            <w:vAlign w:val="center"/>
          </w:tcPr>
          <w:p w14:paraId="6D4636A1"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3549" w:type="dxa"/>
            <w:gridSpan w:val="2"/>
            <w:vMerge/>
            <w:tcBorders>
              <w:left w:val="double" w:sz="4" w:space="0" w:color="auto"/>
              <w:bottom w:val="single" w:sz="4" w:space="0" w:color="auto"/>
              <w:right w:val="double" w:sz="4" w:space="0" w:color="auto"/>
            </w:tcBorders>
            <w:vAlign w:val="center"/>
          </w:tcPr>
          <w:p w14:paraId="39AAAD9C"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426" w:type="dxa"/>
            <w:tcBorders>
              <w:top w:val="single" w:sz="4" w:space="0" w:color="auto"/>
              <w:left w:val="double" w:sz="4" w:space="0" w:color="auto"/>
              <w:right w:val="single" w:sz="4" w:space="0" w:color="auto"/>
            </w:tcBorders>
            <w:vAlign w:val="center"/>
          </w:tcPr>
          <w:p w14:paraId="63D2FB88"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2805" w:type="dxa"/>
            <w:vMerge/>
            <w:tcBorders>
              <w:left w:val="single" w:sz="4" w:space="0" w:color="auto"/>
              <w:bottom w:val="single" w:sz="4" w:space="0" w:color="auto"/>
              <w:right w:val="single" w:sz="4" w:space="0" w:color="auto"/>
            </w:tcBorders>
            <w:vAlign w:val="center"/>
          </w:tcPr>
          <w:p w14:paraId="300883A6" w14:textId="77777777" w:rsidR="00AF3027" w:rsidRPr="00106E1F" w:rsidRDefault="00AF3027" w:rsidP="00447E0A">
            <w:pPr>
              <w:spacing w:line="300" w:lineRule="exact"/>
              <w:jc w:val="center"/>
              <w:rPr>
                <w:rFonts w:ascii="UD デジタル 教科書体 N-R" w:eastAsia="UD デジタル 教科書体 N-R"/>
                <w:sz w:val="18"/>
                <w:szCs w:val="18"/>
              </w:rPr>
            </w:pPr>
          </w:p>
        </w:tc>
      </w:tr>
      <w:tr w:rsidR="00AF3027" w:rsidRPr="00106E1F" w14:paraId="2CC4ABE7" w14:textId="77777777" w:rsidTr="00447E0A">
        <w:trPr>
          <w:trHeight w:val="1034"/>
        </w:trPr>
        <w:tc>
          <w:tcPr>
            <w:tcW w:w="0" w:type="auto"/>
            <w:tcBorders>
              <w:top w:val="single" w:sz="4" w:space="0" w:color="auto"/>
              <w:bottom w:val="single" w:sz="4" w:space="0" w:color="auto"/>
            </w:tcBorders>
            <w:vAlign w:val="center"/>
          </w:tcPr>
          <w:p w14:paraId="4A1FB446" w14:textId="77777777" w:rsidR="00AF3027" w:rsidRPr="00106E1F" w:rsidRDefault="00AF3027" w:rsidP="00447E0A">
            <w:pPr>
              <w:spacing w:line="300" w:lineRule="exact"/>
              <w:jc w:val="center"/>
              <w:rPr>
                <w:rFonts w:ascii="UD デジタル 教科書体 N-R" w:eastAsia="UD デジタル 教科書体 N-R"/>
                <w:sz w:val="18"/>
                <w:szCs w:val="18"/>
              </w:rPr>
            </w:pPr>
          </w:p>
          <w:p w14:paraId="3D53BB92" w14:textId="77777777" w:rsidR="00AF3027" w:rsidRPr="00106E1F" w:rsidRDefault="00AF3027" w:rsidP="00447E0A">
            <w:pPr>
              <w:spacing w:line="300" w:lineRule="exact"/>
              <w:jc w:val="center"/>
              <w:rPr>
                <w:rFonts w:ascii="UD デジタル 教科書体 N-R" w:eastAsia="UD デジタル 教科書体 N-R"/>
                <w:sz w:val="18"/>
                <w:szCs w:val="18"/>
              </w:rPr>
            </w:pPr>
            <w:r w:rsidRPr="00106E1F">
              <w:rPr>
                <w:rFonts w:ascii="UD デジタル 教科書体 N-R" w:eastAsia="UD デジタル 教科書体 N-R" w:hint="eastAsia"/>
                <w:noProof/>
                <w:sz w:val="18"/>
                <w:szCs w:val="18"/>
              </w:rPr>
              <mc:AlternateContent>
                <mc:Choice Requires="wps">
                  <w:drawing>
                    <wp:anchor distT="0" distB="0" distL="114300" distR="114300" simplePos="0" relativeHeight="251682816" behindDoc="0" locked="0" layoutInCell="1" allowOverlap="1" wp14:anchorId="25127D61" wp14:editId="5160B7D9">
                      <wp:simplePos x="0" y="0"/>
                      <wp:positionH relativeFrom="column">
                        <wp:posOffset>1169670</wp:posOffset>
                      </wp:positionH>
                      <wp:positionV relativeFrom="paragraph">
                        <wp:posOffset>80010</wp:posOffset>
                      </wp:positionV>
                      <wp:extent cx="3752850" cy="274955"/>
                      <wp:effectExtent l="0" t="0" r="19050" b="1079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75573"/>
                              </a:xfrm>
                              <a:prstGeom prst="rect">
                                <a:avLst/>
                              </a:prstGeom>
                              <a:solidFill>
                                <a:srgbClr val="FFFFFF"/>
                              </a:solidFill>
                              <a:ln w="9525">
                                <a:solidFill>
                                  <a:srgbClr val="000000"/>
                                </a:solidFill>
                                <a:miter lim="800000"/>
                                <a:headEnd/>
                                <a:tailEnd/>
                              </a:ln>
                            </wps:spPr>
                            <wps:txbx>
                              <w:txbxContent>
                                <w:p w14:paraId="2261B119" w14:textId="77777777" w:rsidR="00AF3027" w:rsidRPr="00106E1F" w:rsidRDefault="00AF3027" w:rsidP="00AF3027">
                                  <w:pPr>
                                    <w:pStyle w:val="a6"/>
                                    <w:tabs>
                                      <w:tab w:val="clear" w:pos="4252"/>
                                      <w:tab w:val="clear" w:pos="8504"/>
                                    </w:tabs>
                                    <w:spacing w:line="0" w:lineRule="atLeast"/>
                                    <w:rPr>
                                      <w:rFonts w:ascii="UD デジタル 教科書体 N-R" w:eastAsia="UD デジタル 教科書体 N-R"/>
                                      <w:sz w:val="22"/>
                                    </w:rPr>
                                  </w:pPr>
                                  <w:r w:rsidRPr="00106E1F">
                                    <w:rPr>
                                      <w:rFonts w:ascii="UD デジタル 教科書体 N-R" w:eastAsia="UD デジタル 教科書体 N-R" w:hint="eastAsia"/>
                                      <w:szCs w:val="21"/>
                                    </w:rPr>
                                    <w:t xml:space="preserve">未来を創る　</w:t>
                                  </w:r>
                                  <w:r w:rsidRPr="00106E1F">
                                    <w:rPr>
                                      <w:rFonts w:ascii="UD デジタル 教科書体 N-R" w:eastAsia="UD デジタル 教科書体 N-R" w:hint="eastAsia"/>
                                      <w:szCs w:val="21"/>
                                    </w:rPr>
                                    <w:t>心豊かで活気あふれる　文教三股の人づく</w:t>
                                  </w:r>
                                  <w:r w:rsidRPr="00106E1F">
                                    <w:rPr>
                                      <w:rFonts w:ascii="UD デジタル 教科書体 N-R" w:eastAsia="UD デジタル 教科書体 N-R" w:hint="eastAsia"/>
                                      <w:sz w:val="22"/>
                                    </w:rPr>
                                    <w:t>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27D61" id="テキスト ボックス 30" o:spid="_x0000_s1028" type="#_x0000_t202" style="position:absolute;left:0;text-align:left;margin-left:92.1pt;margin-top:6.3pt;width:295.5pt;height:2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">
                      <v:textbox>
                        <w:txbxContent>
                          <w:p w14:paraId="2261B119" w14:textId="77777777" w:rsidR="00AF3027" w:rsidRPr="00106E1F" w:rsidRDefault="00AF3027" w:rsidP="00AF3027">
                            <w:pPr>
                              <w:pStyle w:val="a6"/>
                              <w:tabs>
                                <w:tab w:val="clear" w:pos="4252"/>
                                <w:tab w:val="clear" w:pos="8504"/>
                              </w:tabs>
                              <w:spacing w:line="0" w:lineRule="atLeast"/>
                              <w:rPr>
                                <w:rFonts w:ascii="UD デジタル 教科書体 N-R" w:eastAsia="UD デジタル 教科書体 N-R"/>
                                <w:sz w:val="22"/>
                              </w:rPr>
                            </w:pPr>
                            <w:r w:rsidRPr="00106E1F">
                              <w:rPr>
                                <w:rFonts w:ascii="UD デジタル 教科書体 N-R" w:eastAsia="UD デジタル 教科書体 N-R" w:hint="eastAsia"/>
                                <w:szCs w:val="21"/>
                              </w:rPr>
                              <w:t xml:space="preserve">未来を創る　</w:t>
                            </w:r>
                            <w:r w:rsidRPr="00106E1F">
                              <w:rPr>
                                <w:rFonts w:ascii="UD デジタル 教科書体 N-R" w:eastAsia="UD デジタル 教科書体 N-R" w:hint="eastAsia"/>
                                <w:szCs w:val="21"/>
                              </w:rPr>
                              <w:t>心豊かで活気あふれる　文教三股の人づく</w:t>
                            </w:r>
                            <w:r w:rsidRPr="00106E1F">
                              <w:rPr>
                                <w:rFonts w:ascii="UD デジタル 教科書体 N-R" w:eastAsia="UD デジタル 教科書体 N-R" w:hint="eastAsia"/>
                                <w:sz w:val="22"/>
                              </w:rPr>
                              <w:t>り</w:t>
                            </w:r>
                          </w:p>
                        </w:txbxContent>
                      </v:textbox>
                    </v:shape>
                  </w:pict>
                </mc:Fallback>
              </mc:AlternateContent>
            </w:r>
          </w:p>
          <w:p w14:paraId="504F9738"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0" w:type="auto"/>
            <w:vMerge w:val="restart"/>
            <w:vAlign w:val="center"/>
          </w:tcPr>
          <w:p w14:paraId="18692E9D"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1840" w:type="dxa"/>
            <w:vMerge w:val="restart"/>
            <w:tcBorders>
              <w:top w:val="double" w:sz="4" w:space="0" w:color="auto"/>
              <w:right w:val="double" w:sz="4" w:space="0" w:color="auto"/>
            </w:tcBorders>
            <w:vAlign w:val="center"/>
          </w:tcPr>
          <w:p w14:paraId="162E0CC3" w14:textId="77777777" w:rsidR="00AF3027" w:rsidRPr="00106E1F" w:rsidRDefault="00AF3027" w:rsidP="00447E0A">
            <w:pPr>
              <w:spacing w:line="300" w:lineRule="exact"/>
              <w:ind w:leftChars="-50" w:left="-105"/>
              <w:jc w:val="left"/>
              <w:rPr>
                <w:rFonts w:ascii="UD デジタル 教科書体 N-R" w:eastAsia="UD デジタル 教科書体 N-R"/>
                <w:sz w:val="18"/>
                <w:szCs w:val="18"/>
              </w:rPr>
            </w:pPr>
            <w:r w:rsidRPr="00106E1F">
              <w:rPr>
                <w:rFonts w:ascii="UD デジタル 教科書体 N-R" w:eastAsia="UD デジタル 教科書体 N-R" w:hint="eastAsia"/>
                <w:sz w:val="18"/>
                <w:szCs w:val="18"/>
              </w:rPr>
              <w:t>＜基本目標＞</w:t>
            </w:r>
          </w:p>
          <w:p w14:paraId="7FAC5281" w14:textId="77777777" w:rsidR="00AF3027" w:rsidRPr="00106E1F" w:rsidRDefault="00AF3027" w:rsidP="00447E0A">
            <w:pPr>
              <w:spacing w:line="300" w:lineRule="exact"/>
              <w:jc w:val="left"/>
              <w:rPr>
                <w:rFonts w:ascii="UD デジタル 教科書体 N-R" w:eastAsia="UD デジタル 教科書体 N-R"/>
                <w:sz w:val="18"/>
                <w:szCs w:val="18"/>
              </w:rPr>
            </w:pPr>
          </w:p>
          <w:p w14:paraId="10E60B83" w14:textId="77777777" w:rsidR="00AF3027" w:rsidRPr="00106E1F" w:rsidRDefault="00AF3027" w:rsidP="00447E0A">
            <w:pPr>
              <w:spacing w:line="300" w:lineRule="exact"/>
              <w:jc w:val="left"/>
              <w:rPr>
                <w:rFonts w:ascii="UD デジタル 教科書体 N-R" w:eastAsia="UD デジタル 教科書体 N-R"/>
                <w:sz w:val="18"/>
                <w:szCs w:val="18"/>
              </w:rPr>
            </w:pPr>
          </w:p>
          <w:p w14:paraId="645462C0" w14:textId="77777777" w:rsidR="00AF3027" w:rsidRPr="00106E1F" w:rsidRDefault="00AF3027" w:rsidP="00447E0A">
            <w:pPr>
              <w:spacing w:line="300" w:lineRule="exact"/>
              <w:jc w:val="left"/>
              <w:rPr>
                <w:rFonts w:ascii="UD デジタル 教科書体 N-R" w:eastAsia="UD デジタル 教科書体 N-R"/>
                <w:sz w:val="18"/>
                <w:szCs w:val="18"/>
              </w:rPr>
            </w:pPr>
          </w:p>
        </w:tc>
        <w:tc>
          <w:tcPr>
            <w:tcW w:w="1709" w:type="dxa"/>
            <w:tcBorders>
              <w:top w:val="double" w:sz="4" w:space="0" w:color="auto"/>
              <w:left w:val="double" w:sz="4" w:space="0" w:color="auto"/>
            </w:tcBorders>
            <w:vAlign w:val="center"/>
          </w:tcPr>
          <w:p w14:paraId="145D4881"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0" w:type="auto"/>
            <w:vAlign w:val="center"/>
          </w:tcPr>
          <w:p w14:paraId="59B32DCA"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0" w:type="auto"/>
            <w:tcBorders>
              <w:top w:val="single" w:sz="4" w:space="0" w:color="auto"/>
              <w:bottom w:val="single" w:sz="4" w:space="0" w:color="auto"/>
            </w:tcBorders>
            <w:vAlign w:val="center"/>
          </w:tcPr>
          <w:p w14:paraId="49F08FAD" w14:textId="77777777" w:rsidR="00AF3027" w:rsidRPr="00106E1F" w:rsidRDefault="00AF3027" w:rsidP="00447E0A">
            <w:pPr>
              <w:spacing w:line="300" w:lineRule="exact"/>
              <w:jc w:val="center"/>
              <w:rPr>
                <w:rFonts w:ascii="UD デジタル 教科書体 N-R" w:eastAsia="UD デジタル 教科書体 N-R"/>
                <w:sz w:val="18"/>
                <w:szCs w:val="18"/>
              </w:rPr>
            </w:pPr>
          </w:p>
        </w:tc>
      </w:tr>
      <w:tr w:rsidR="00AF3027" w:rsidRPr="00106E1F" w14:paraId="501C6EFE" w14:textId="77777777" w:rsidTr="00447E0A">
        <w:trPr>
          <w:trHeight w:val="84"/>
        </w:trPr>
        <w:tc>
          <w:tcPr>
            <w:tcW w:w="2663" w:type="dxa"/>
            <w:tcBorders>
              <w:left w:val="single" w:sz="4" w:space="0" w:color="auto"/>
              <w:bottom w:val="single" w:sz="4" w:space="0" w:color="auto"/>
              <w:right w:val="single" w:sz="4" w:space="0" w:color="auto"/>
            </w:tcBorders>
            <w:vAlign w:val="center"/>
          </w:tcPr>
          <w:p w14:paraId="10037E69" w14:textId="77777777" w:rsidR="00AF3027" w:rsidRPr="00106E1F" w:rsidRDefault="00AF3027" w:rsidP="00447E0A">
            <w:pPr>
              <w:spacing w:line="300" w:lineRule="exact"/>
              <w:jc w:val="center"/>
              <w:rPr>
                <w:rFonts w:ascii="UD デジタル 教科書体 N-R" w:eastAsia="UD デジタル 教科書体 N-R"/>
                <w:szCs w:val="21"/>
              </w:rPr>
            </w:pPr>
            <w:r w:rsidRPr="00106E1F">
              <w:rPr>
                <w:rFonts w:ascii="UD デジタル 教科書体 N-R" w:eastAsia="UD デジタル 教科書体 N-R" w:hint="eastAsia"/>
                <w:szCs w:val="21"/>
              </w:rPr>
              <w:t>三股町小中学校校長会</w:t>
            </w:r>
          </w:p>
        </w:tc>
        <w:tc>
          <w:tcPr>
            <w:tcW w:w="425" w:type="dxa"/>
            <w:vMerge/>
            <w:tcBorders>
              <w:left w:val="single" w:sz="4" w:space="0" w:color="auto"/>
            </w:tcBorders>
            <w:vAlign w:val="center"/>
          </w:tcPr>
          <w:p w14:paraId="71152C2D" w14:textId="77777777" w:rsidR="00AF3027" w:rsidRPr="00106E1F" w:rsidRDefault="00AF3027" w:rsidP="00447E0A">
            <w:pPr>
              <w:spacing w:line="300" w:lineRule="exact"/>
              <w:jc w:val="center"/>
              <w:rPr>
                <w:rFonts w:ascii="UD デジタル 教科書体 N-R" w:eastAsia="UD デジタル 教科書体 N-R"/>
                <w:szCs w:val="21"/>
              </w:rPr>
            </w:pPr>
          </w:p>
        </w:tc>
        <w:tc>
          <w:tcPr>
            <w:tcW w:w="1840" w:type="dxa"/>
            <w:vMerge/>
            <w:tcBorders>
              <w:right w:val="double" w:sz="4" w:space="0" w:color="auto"/>
            </w:tcBorders>
            <w:vAlign w:val="center"/>
          </w:tcPr>
          <w:p w14:paraId="544CB6BA" w14:textId="77777777" w:rsidR="00AF3027" w:rsidRPr="00106E1F" w:rsidRDefault="00AF3027" w:rsidP="00447E0A">
            <w:pPr>
              <w:spacing w:line="300" w:lineRule="exact"/>
              <w:jc w:val="center"/>
              <w:rPr>
                <w:rFonts w:ascii="UD デジタル 教科書体 N-R" w:eastAsia="UD デジタル 教科書体 N-R"/>
                <w:szCs w:val="21"/>
              </w:rPr>
            </w:pPr>
          </w:p>
        </w:tc>
        <w:tc>
          <w:tcPr>
            <w:tcW w:w="1709" w:type="dxa"/>
            <w:vMerge w:val="restart"/>
            <w:tcBorders>
              <w:left w:val="double" w:sz="4" w:space="0" w:color="auto"/>
            </w:tcBorders>
            <w:vAlign w:val="center"/>
          </w:tcPr>
          <w:p w14:paraId="1E0AEB7E" w14:textId="77777777" w:rsidR="00AF3027" w:rsidRPr="00106E1F" w:rsidRDefault="00AF3027" w:rsidP="00447E0A">
            <w:pPr>
              <w:spacing w:line="300" w:lineRule="exact"/>
              <w:jc w:val="center"/>
              <w:rPr>
                <w:rFonts w:ascii="UD デジタル 教科書体 N-R" w:eastAsia="UD デジタル 教科書体 N-R"/>
                <w:szCs w:val="21"/>
              </w:rPr>
            </w:pPr>
          </w:p>
        </w:tc>
        <w:tc>
          <w:tcPr>
            <w:tcW w:w="426" w:type="dxa"/>
            <w:vMerge w:val="restart"/>
            <w:tcBorders>
              <w:right w:val="single" w:sz="4" w:space="0" w:color="auto"/>
            </w:tcBorders>
            <w:vAlign w:val="center"/>
          </w:tcPr>
          <w:p w14:paraId="23F90629" w14:textId="77777777" w:rsidR="00AF3027" w:rsidRPr="00106E1F" w:rsidRDefault="00AF3027" w:rsidP="00447E0A">
            <w:pPr>
              <w:spacing w:line="300" w:lineRule="exact"/>
              <w:jc w:val="center"/>
              <w:rPr>
                <w:rFonts w:ascii="UD デジタル 教科書体 N-R" w:eastAsia="UD デジタル 教科書体 N-R"/>
                <w:szCs w:val="21"/>
              </w:rPr>
            </w:pPr>
          </w:p>
        </w:tc>
        <w:tc>
          <w:tcPr>
            <w:tcW w:w="2805" w:type="dxa"/>
            <w:tcBorders>
              <w:top w:val="single" w:sz="4" w:space="0" w:color="auto"/>
              <w:left w:val="single" w:sz="4" w:space="0" w:color="auto"/>
              <w:bottom w:val="single" w:sz="4" w:space="0" w:color="auto"/>
              <w:right w:val="single" w:sz="4" w:space="0" w:color="auto"/>
            </w:tcBorders>
            <w:vAlign w:val="center"/>
          </w:tcPr>
          <w:p w14:paraId="236E0E04" w14:textId="77777777" w:rsidR="00AF3027" w:rsidRPr="00106E1F" w:rsidRDefault="00AF3027" w:rsidP="00447E0A">
            <w:pPr>
              <w:spacing w:line="300" w:lineRule="exact"/>
              <w:jc w:val="center"/>
              <w:rPr>
                <w:rFonts w:ascii="UD デジタル 教科書体 N-R" w:eastAsia="UD デジタル 教科書体 N-R"/>
                <w:szCs w:val="21"/>
              </w:rPr>
            </w:pPr>
            <w:r w:rsidRPr="00106E1F">
              <w:rPr>
                <w:rFonts w:ascii="UD デジタル 教科書体 N-R" w:eastAsia="UD デジタル 教科書体 N-R" w:hint="eastAsia"/>
                <w:szCs w:val="21"/>
              </w:rPr>
              <w:t>三股町教育研究会</w:t>
            </w:r>
          </w:p>
        </w:tc>
      </w:tr>
      <w:tr w:rsidR="00AF3027" w:rsidRPr="00106E1F" w14:paraId="6DFE75A1" w14:textId="77777777" w:rsidTr="00447E0A">
        <w:trPr>
          <w:trHeight w:val="20"/>
        </w:trPr>
        <w:tc>
          <w:tcPr>
            <w:tcW w:w="2663" w:type="dxa"/>
            <w:tcBorders>
              <w:top w:val="single" w:sz="4" w:space="0" w:color="auto"/>
              <w:left w:val="single" w:sz="4" w:space="0" w:color="auto"/>
              <w:bottom w:val="single" w:sz="4" w:space="0" w:color="auto"/>
              <w:right w:val="single" w:sz="4" w:space="0" w:color="auto"/>
            </w:tcBorders>
            <w:vAlign w:val="center"/>
          </w:tcPr>
          <w:p w14:paraId="6DDAE14F" w14:textId="77777777" w:rsidR="00AF3027" w:rsidRPr="00106E1F" w:rsidRDefault="00AF3027" w:rsidP="00447E0A">
            <w:pPr>
              <w:spacing w:line="300" w:lineRule="exact"/>
              <w:jc w:val="center"/>
              <w:rPr>
                <w:rFonts w:ascii="UD デジタル 教科書体 N-R" w:eastAsia="UD デジタル 教科書体 N-R"/>
                <w:szCs w:val="21"/>
              </w:rPr>
            </w:pPr>
            <w:r w:rsidRPr="00106E1F">
              <w:rPr>
                <w:rFonts w:ascii="UD デジタル 教科書体 N-R" w:eastAsia="UD デジタル 教科書体 N-R" w:hint="eastAsia"/>
                <w:szCs w:val="21"/>
              </w:rPr>
              <w:t>三股町小中学校教頭会</w:t>
            </w:r>
          </w:p>
        </w:tc>
        <w:tc>
          <w:tcPr>
            <w:tcW w:w="425" w:type="dxa"/>
            <w:vMerge w:val="restart"/>
            <w:tcBorders>
              <w:top w:val="single" w:sz="4" w:space="0" w:color="auto"/>
              <w:left w:val="single" w:sz="4" w:space="0" w:color="auto"/>
            </w:tcBorders>
            <w:vAlign w:val="center"/>
          </w:tcPr>
          <w:p w14:paraId="01028824" w14:textId="77777777" w:rsidR="00AF3027" w:rsidRPr="00106E1F" w:rsidRDefault="00AF3027" w:rsidP="00447E0A">
            <w:pPr>
              <w:spacing w:line="300" w:lineRule="exact"/>
              <w:rPr>
                <w:rFonts w:ascii="UD デジタル 教科書体 N-R" w:eastAsia="UD デジタル 教科書体 N-R"/>
                <w:szCs w:val="21"/>
              </w:rPr>
            </w:pPr>
          </w:p>
        </w:tc>
        <w:tc>
          <w:tcPr>
            <w:tcW w:w="1840" w:type="dxa"/>
            <w:vMerge w:val="restart"/>
            <w:tcBorders>
              <w:top w:val="single" w:sz="4" w:space="0" w:color="auto"/>
              <w:right w:val="double" w:sz="4" w:space="0" w:color="auto"/>
            </w:tcBorders>
            <w:vAlign w:val="center"/>
          </w:tcPr>
          <w:p w14:paraId="592D8B0B" w14:textId="77777777" w:rsidR="00AF3027" w:rsidRPr="00106E1F" w:rsidRDefault="00AF3027" w:rsidP="00447E0A">
            <w:pPr>
              <w:spacing w:line="300" w:lineRule="exact"/>
              <w:rPr>
                <w:rFonts w:ascii="UD デジタル 教科書体 N-R" w:eastAsia="UD デジタル 教科書体 N-R"/>
                <w:szCs w:val="21"/>
              </w:rPr>
            </w:pPr>
          </w:p>
        </w:tc>
        <w:tc>
          <w:tcPr>
            <w:tcW w:w="1709" w:type="dxa"/>
            <w:vMerge/>
            <w:tcBorders>
              <w:left w:val="double" w:sz="4" w:space="0" w:color="auto"/>
              <w:bottom w:val="single" w:sz="4" w:space="0" w:color="auto"/>
            </w:tcBorders>
            <w:vAlign w:val="center"/>
          </w:tcPr>
          <w:p w14:paraId="433C0727" w14:textId="77777777" w:rsidR="00AF3027" w:rsidRPr="00106E1F" w:rsidRDefault="00AF3027" w:rsidP="00447E0A">
            <w:pPr>
              <w:spacing w:line="300" w:lineRule="exact"/>
              <w:jc w:val="center"/>
              <w:rPr>
                <w:rFonts w:ascii="UD デジタル 教科書体 N-R" w:eastAsia="UD デジタル 教科書体 N-R"/>
                <w:szCs w:val="21"/>
              </w:rPr>
            </w:pPr>
          </w:p>
        </w:tc>
        <w:tc>
          <w:tcPr>
            <w:tcW w:w="426" w:type="dxa"/>
            <w:vMerge/>
            <w:tcBorders>
              <w:bottom w:val="single" w:sz="4" w:space="0" w:color="auto"/>
              <w:right w:val="single" w:sz="4" w:space="0" w:color="auto"/>
            </w:tcBorders>
            <w:vAlign w:val="center"/>
          </w:tcPr>
          <w:p w14:paraId="70EB4685" w14:textId="77777777" w:rsidR="00AF3027" w:rsidRPr="00106E1F" w:rsidRDefault="00AF3027" w:rsidP="00447E0A">
            <w:pPr>
              <w:spacing w:line="300" w:lineRule="exact"/>
              <w:jc w:val="center"/>
              <w:rPr>
                <w:rFonts w:ascii="UD デジタル 教科書体 N-R" w:eastAsia="UD デジタル 教科書体 N-R"/>
                <w:szCs w:val="21"/>
              </w:rPr>
            </w:pPr>
          </w:p>
        </w:tc>
        <w:tc>
          <w:tcPr>
            <w:tcW w:w="2805" w:type="dxa"/>
            <w:tcBorders>
              <w:top w:val="single" w:sz="4" w:space="0" w:color="auto"/>
              <w:left w:val="single" w:sz="4" w:space="0" w:color="auto"/>
              <w:bottom w:val="single" w:sz="4" w:space="0" w:color="auto"/>
              <w:right w:val="single" w:sz="4" w:space="0" w:color="auto"/>
            </w:tcBorders>
            <w:vAlign w:val="center"/>
          </w:tcPr>
          <w:p w14:paraId="0CFD56FA" w14:textId="77777777" w:rsidR="00AF3027" w:rsidRPr="00106E1F" w:rsidRDefault="00AF3027" w:rsidP="00447E0A">
            <w:pPr>
              <w:spacing w:line="300" w:lineRule="exact"/>
              <w:jc w:val="center"/>
              <w:rPr>
                <w:rFonts w:ascii="UD デジタル 教科書体 N-R" w:eastAsia="UD デジタル 教科書体 N-R"/>
                <w:szCs w:val="21"/>
              </w:rPr>
            </w:pPr>
            <w:r w:rsidRPr="00106E1F">
              <w:rPr>
                <w:rFonts w:ascii="UD デジタル 教科書体 N-R" w:eastAsia="UD デジタル 教科書体 N-R" w:hint="eastAsia"/>
                <w:szCs w:val="21"/>
              </w:rPr>
              <w:t>三股町情報教育研究会</w:t>
            </w:r>
          </w:p>
        </w:tc>
      </w:tr>
      <w:tr w:rsidR="00AF3027" w:rsidRPr="00106E1F" w14:paraId="6B7D0C5B" w14:textId="77777777" w:rsidTr="00447E0A">
        <w:trPr>
          <w:trHeight w:val="20"/>
        </w:trPr>
        <w:tc>
          <w:tcPr>
            <w:tcW w:w="2663" w:type="dxa"/>
            <w:tcBorders>
              <w:top w:val="single" w:sz="4" w:space="0" w:color="auto"/>
              <w:left w:val="single" w:sz="4" w:space="0" w:color="auto"/>
              <w:bottom w:val="single" w:sz="4" w:space="0" w:color="auto"/>
              <w:right w:val="single" w:sz="4" w:space="0" w:color="auto"/>
            </w:tcBorders>
            <w:vAlign w:val="center"/>
          </w:tcPr>
          <w:p w14:paraId="55F3A643" w14:textId="77777777" w:rsidR="00AF3027" w:rsidRPr="00106E1F" w:rsidRDefault="00AF3027" w:rsidP="00447E0A">
            <w:pPr>
              <w:spacing w:line="300" w:lineRule="exact"/>
              <w:jc w:val="center"/>
              <w:rPr>
                <w:rFonts w:ascii="UD デジタル 教科書体 N-R" w:eastAsia="UD デジタル 教科書体 N-R"/>
                <w:szCs w:val="21"/>
              </w:rPr>
            </w:pPr>
            <w:r w:rsidRPr="00106E1F">
              <w:rPr>
                <w:rFonts w:ascii="UD デジタル 教科書体 N-R" w:eastAsia="UD デジタル 教科書体 N-R" w:hint="eastAsia"/>
                <w:szCs w:val="21"/>
              </w:rPr>
              <w:t>三股町教育ＣＩＯ補佐官</w:t>
            </w:r>
          </w:p>
        </w:tc>
        <w:tc>
          <w:tcPr>
            <w:tcW w:w="425" w:type="dxa"/>
            <w:vMerge/>
            <w:tcBorders>
              <w:left w:val="single" w:sz="4" w:space="0" w:color="auto"/>
            </w:tcBorders>
            <w:vAlign w:val="center"/>
          </w:tcPr>
          <w:p w14:paraId="7F3E2D15" w14:textId="77777777" w:rsidR="00AF3027" w:rsidRPr="00106E1F" w:rsidRDefault="00AF3027" w:rsidP="00447E0A">
            <w:pPr>
              <w:spacing w:line="300" w:lineRule="exact"/>
              <w:jc w:val="center"/>
              <w:rPr>
                <w:rFonts w:ascii="UD デジタル 教科書体 N-R" w:eastAsia="UD デジタル 教科書体 N-R"/>
                <w:szCs w:val="21"/>
              </w:rPr>
            </w:pPr>
          </w:p>
        </w:tc>
        <w:tc>
          <w:tcPr>
            <w:tcW w:w="1840" w:type="dxa"/>
            <w:vMerge/>
            <w:tcBorders>
              <w:right w:val="double" w:sz="4" w:space="0" w:color="auto"/>
            </w:tcBorders>
            <w:vAlign w:val="center"/>
          </w:tcPr>
          <w:p w14:paraId="0F54692E" w14:textId="77777777" w:rsidR="00AF3027" w:rsidRPr="00106E1F" w:rsidRDefault="00AF3027" w:rsidP="00447E0A">
            <w:pPr>
              <w:spacing w:line="300" w:lineRule="exact"/>
              <w:jc w:val="center"/>
              <w:rPr>
                <w:rFonts w:ascii="UD デジタル 教科書体 N-R" w:eastAsia="UD デジタル 教科書体 N-R"/>
                <w:szCs w:val="21"/>
              </w:rPr>
            </w:pPr>
          </w:p>
        </w:tc>
        <w:tc>
          <w:tcPr>
            <w:tcW w:w="1709" w:type="dxa"/>
            <w:vMerge w:val="restart"/>
            <w:tcBorders>
              <w:top w:val="single" w:sz="4" w:space="0" w:color="auto"/>
              <w:left w:val="double" w:sz="4" w:space="0" w:color="auto"/>
            </w:tcBorders>
            <w:vAlign w:val="center"/>
          </w:tcPr>
          <w:p w14:paraId="3453C894" w14:textId="77777777" w:rsidR="00AF3027" w:rsidRPr="00106E1F" w:rsidRDefault="00AF3027" w:rsidP="00447E0A">
            <w:pPr>
              <w:spacing w:line="300" w:lineRule="exact"/>
              <w:jc w:val="center"/>
              <w:rPr>
                <w:rFonts w:ascii="UD デジタル 教科書体 N-R" w:eastAsia="UD デジタル 教科書体 N-R"/>
                <w:szCs w:val="21"/>
              </w:rPr>
            </w:pPr>
          </w:p>
        </w:tc>
        <w:tc>
          <w:tcPr>
            <w:tcW w:w="426" w:type="dxa"/>
            <w:tcBorders>
              <w:top w:val="single" w:sz="4" w:space="0" w:color="auto"/>
              <w:right w:val="single" w:sz="4" w:space="0" w:color="auto"/>
            </w:tcBorders>
            <w:vAlign w:val="center"/>
          </w:tcPr>
          <w:p w14:paraId="0D429875" w14:textId="77777777" w:rsidR="00AF3027" w:rsidRPr="00106E1F" w:rsidRDefault="00AF3027" w:rsidP="00447E0A">
            <w:pPr>
              <w:spacing w:line="300" w:lineRule="exact"/>
              <w:jc w:val="center"/>
              <w:rPr>
                <w:rFonts w:ascii="UD デジタル 教科書体 N-R" w:eastAsia="UD デジタル 教科書体 N-R"/>
                <w:szCs w:val="21"/>
              </w:rPr>
            </w:pPr>
          </w:p>
        </w:tc>
        <w:tc>
          <w:tcPr>
            <w:tcW w:w="2805" w:type="dxa"/>
            <w:tcBorders>
              <w:top w:val="single" w:sz="4" w:space="0" w:color="auto"/>
              <w:left w:val="single" w:sz="4" w:space="0" w:color="auto"/>
              <w:bottom w:val="single" w:sz="4" w:space="0" w:color="auto"/>
              <w:right w:val="single" w:sz="4" w:space="0" w:color="auto"/>
            </w:tcBorders>
            <w:vAlign w:val="center"/>
          </w:tcPr>
          <w:p w14:paraId="4EDF66F1" w14:textId="77777777" w:rsidR="00AF3027" w:rsidRPr="00106E1F" w:rsidRDefault="00AF3027" w:rsidP="00447E0A">
            <w:pPr>
              <w:spacing w:line="300" w:lineRule="exact"/>
              <w:jc w:val="center"/>
              <w:rPr>
                <w:rFonts w:ascii="UD デジタル 教科書体 N-R" w:eastAsia="UD デジタル 教科書体 N-R"/>
                <w:szCs w:val="21"/>
              </w:rPr>
            </w:pPr>
            <w:r w:rsidRPr="00106E1F">
              <w:rPr>
                <w:rFonts w:ascii="UD デジタル 教科書体 N-R" w:eastAsia="UD デジタル 教科書体 N-R" w:hint="eastAsia"/>
                <w:szCs w:val="21"/>
              </w:rPr>
              <w:t>三股町伝統教育研究会</w:t>
            </w:r>
          </w:p>
        </w:tc>
      </w:tr>
      <w:tr w:rsidR="00AF3027" w:rsidRPr="00106E1F" w14:paraId="0E7A012A" w14:textId="77777777" w:rsidTr="00447E0A">
        <w:trPr>
          <w:trHeight w:val="218"/>
        </w:trPr>
        <w:tc>
          <w:tcPr>
            <w:tcW w:w="4928" w:type="dxa"/>
            <w:gridSpan w:val="3"/>
            <w:tcBorders>
              <w:right w:val="double" w:sz="4" w:space="0" w:color="auto"/>
            </w:tcBorders>
          </w:tcPr>
          <w:p w14:paraId="374FF2F9" w14:textId="77777777" w:rsidR="00AF3027" w:rsidRPr="00106E1F" w:rsidRDefault="00AF3027" w:rsidP="00447E0A">
            <w:pPr>
              <w:spacing w:line="300" w:lineRule="exact"/>
              <w:rPr>
                <w:rFonts w:ascii="UD デジタル 教科書体 N-R" w:eastAsia="UD デジタル 教科書体 N-R"/>
                <w:sz w:val="18"/>
                <w:szCs w:val="18"/>
              </w:rPr>
            </w:pPr>
          </w:p>
        </w:tc>
        <w:tc>
          <w:tcPr>
            <w:tcW w:w="1709" w:type="dxa"/>
            <w:vMerge/>
            <w:tcBorders>
              <w:left w:val="double" w:sz="4" w:space="0" w:color="auto"/>
            </w:tcBorders>
            <w:vAlign w:val="center"/>
          </w:tcPr>
          <w:p w14:paraId="1129144D"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426" w:type="dxa"/>
            <w:vAlign w:val="center"/>
          </w:tcPr>
          <w:p w14:paraId="6FFC7947"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2805" w:type="dxa"/>
            <w:tcBorders>
              <w:left w:val="nil"/>
            </w:tcBorders>
            <w:vAlign w:val="center"/>
          </w:tcPr>
          <w:p w14:paraId="43C5988C" w14:textId="77777777" w:rsidR="00AF3027" w:rsidRPr="00106E1F" w:rsidRDefault="00AF3027" w:rsidP="00447E0A">
            <w:pPr>
              <w:spacing w:line="300" w:lineRule="exact"/>
              <w:rPr>
                <w:rFonts w:ascii="UD デジタル 教科書体 N-R" w:eastAsia="UD デジタル 教科書体 N-R"/>
                <w:sz w:val="18"/>
                <w:szCs w:val="18"/>
              </w:rPr>
            </w:pPr>
          </w:p>
        </w:tc>
      </w:tr>
      <w:tr w:rsidR="00AF3027" w:rsidRPr="00106E1F" w14:paraId="7139F941" w14:textId="77777777" w:rsidTr="00447E0A">
        <w:trPr>
          <w:trHeight w:val="188"/>
        </w:trPr>
        <w:tc>
          <w:tcPr>
            <w:tcW w:w="9868" w:type="dxa"/>
            <w:gridSpan w:val="6"/>
            <w:tcBorders>
              <w:top w:val="single" w:sz="4" w:space="0" w:color="auto"/>
              <w:left w:val="single" w:sz="4" w:space="0" w:color="auto"/>
              <w:bottom w:val="single" w:sz="4" w:space="0" w:color="auto"/>
              <w:right w:val="single" w:sz="4" w:space="0" w:color="auto"/>
            </w:tcBorders>
          </w:tcPr>
          <w:p w14:paraId="798B549D" w14:textId="77777777" w:rsidR="00AF3027" w:rsidRPr="00106E1F" w:rsidRDefault="00AF3027" w:rsidP="00447E0A">
            <w:pPr>
              <w:spacing w:line="300" w:lineRule="exact"/>
              <w:jc w:val="center"/>
              <w:rPr>
                <w:rFonts w:ascii="UD デジタル 教科書体 N-R" w:eastAsia="UD デジタル 教科書体 N-R"/>
                <w:szCs w:val="21"/>
              </w:rPr>
            </w:pPr>
            <w:r w:rsidRPr="00106E1F">
              <w:rPr>
                <w:rFonts w:ascii="UD デジタル 教科書体 N-R" w:eastAsia="UD デジタル 教科書体 N-R" w:hint="eastAsia"/>
                <w:szCs w:val="21"/>
              </w:rPr>
              <w:t>研究で目指す学校像・教師像・児童生徒像</w:t>
            </w:r>
          </w:p>
        </w:tc>
      </w:tr>
      <w:tr w:rsidR="00AF3027" w:rsidRPr="00106E1F" w14:paraId="1ADD9682" w14:textId="77777777" w:rsidTr="00447E0A">
        <w:trPr>
          <w:trHeight w:val="604"/>
        </w:trPr>
        <w:tc>
          <w:tcPr>
            <w:tcW w:w="9868" w:type="dxa"/>
            <w:gridSpan w:val="6"/>
            <w:tcBorders>
              <w:top w:val="single" w:sz="4" w:space="0" w:color="auto"/>
              <w:left w:val="single" w:sz="4" w:space="0" w:color="auto"/>
              <w:right w:val="single" w:sz="4" w:space="0" w:color="auto"/>
            </w:tcBorders>
          </w:tcPr>
          <w:p w14:paraId="581C13F2" w14:textId="77777777" w:rsidR="00AF3027" w:rsidRPr="00106E1F" w:rsidRDefault="00AF3027" w:rsidP="00447E0A">
            <w:pPr>
              <w:spacing w:line="300" w:lineRule="exact"/>
              <w:jc w:val="left"/>
              <w:rPr>
                <w:rFonts w:ascii="UD デジタル 教科書体 N-R" w:eastAsia="UD デジタル 教科書体 N-R" w:hAnsi="ＭＳ 明朝"/>
                <w:sz w:val="18"/>
                <w:szCs w:val="18"/>
              </w:rPr>
            </w:pPr>
            <w:r w:rsidRPr="00106E1F">
              <w:rPr>
                <w:rFonts w:ascii="UD デジタル 教科書体 N-R" w:eastAsia="UD デジタル 教科書体 N-R" w:hAnsi="ＭＳ 明朝" w:hint="eastAsia"/>
                <w:sz w:val="18"/>
                <w:szCs w:val="18"/>
              </w:rPr>
              <w:t>○　学校間の連携を図りながら、確実な共通実践を教育活動において展開しようとする学校</w:t>
            </w:r>
          </w:p>
          <w:p w14:paraId="483602F4" w14:textId="77777777" w:rsidR="00AF3027" w:rsidRPr="00106E1F" w:rsidRDefault="00AF3027" w:rsidP="00447E0A">
            <w:pPr>
              <w:tabs>
                <w:tab w:val="center" w:pos="4677"/>
              </w:tabs>
              <w:spacing w:line="300" w:lineRule="exact"/>
              <w:ind w:left="180" w:hangingChars="100" w:hanging="180"/>
              <w:jc w:val="left"/>
              <w:rPr>
                <w:rFonts w:ascii="UD デジタル 教科書体 N-R" w:eastAsia="UD デジタル 教科書体 N-R" w:hAnsi="ＭＳ 明朝"/>
                <w:sz w:val="18"/>
                <w:szCs w:val="18"/>
              </w:rPr>
            </w:pPr>
            <w:r w:rsidRPr="00106E1F">
              <w:rPr>
                <w:rFonts w:ascii="UD デジタル 教科書体 N-R" w:eastAsia="UD デジタル 教科書体 N-R" w:hAnsi="ＭＳ 明朝" w:hint="eastAsia"/>
                <w:sz w:val="18"/>
                <w:szCs w:val="18"/>
              </w:rPr>
              <w:t>○　小・中学校の連携を大切に、ＩＣＴ機器の効果的な活用を通して、基礎的・基本的な内容の定着や学習習慣の形成を図るための実践的な研究と計画的な取組を行おうとする教師</w:t>
            </w:r>
          </w:p>
          <w:p w14:paraId="5B1C34E3" w14:textId="77777777" w:rsidR="00AF3027" w:rsidRPr="00106E1F" w:rsidRDefault="00AF3027" w:rsidP="00447E0A">
            <w:pPr>
              <w:spacing w:line="300" w:lineRule="exact"/>
              <w:rPr>
                <w:rFonts w:ascii="UD デジタル 教科書体 N-R" w:eastAsia="UD デジタル 教科書体 N-R" w:hAnsi="ＭＳ 明朝"/>
                <w:sz w:val="18"/>
                <w:szCs w:val="18"/>
              </w:rPr>
            </w:pPr>
            <w:r w:rsidRPr="00106E1F">
              <w:rPr>
                <w:rFonts w:ascii="UD デジタル 教科書体 N-R" w:eastAsia="UD デジタル 教科書体 N-R" w:hAnsi="ＭＳ 明朝" w:hint="eastAsia"/>
                <w:sz w:val="18"/>
                <w:szCs w:val="18"/>
              </w:rPr>
              <w:t>○　基礎的・基本的な学習内容を身に付け、情報を整理し活用できる力をもった児童生徒</w:t>
            </w:r>
          </w:p>
          <w:p w14:paraId="6425D808" w14:textId="77777777" w:rsidR="00AF3027" w:rsidRPr="00106E1F" w:rsidRDefault="00AF3027" w:rsidP="00447E0A">
            <w:pPr>
              <w:spacing w:line="300" w:lineRule="exact"/>
              <w:ind w:left="180" w:hangingChars="100" w:hanging="180"/>
              <w:jc w:val="left"/>
              <w:rPr>
                <w:rFonts w:ascii="UD デジタル 教科書体 N-R" w:eastAsia="UD デジタル 教科書体 N-R"/>
                <w:sz w:val="18"/>
                <w:szCs w:val="18"/>
              </w:rPr>
            </w:pPr>
            <w:r w:rsidRPr="00106E1F">
              <w:rPr>
                <w:rFonts w:ascii="UD デジタル 教科書体 N-R" w:eastAsia="UD デジタル 教科書体 N-R" w:hAnsi="ＭＳ 明朝" w:hint="eastAsia"/>
                <w:sz w:val="18"/>
                <w:szCs w:val="18"/>
              </w:rPr>
              <w:t>○　自分の考えをもち、他者と意見を交わし合いながら、問題解決に向けて主体的に取り組むことのできる児童生徒</w:t>
            </w:r>
          </w:p>
        </w:tc>
      </w:tr>
      <w:tr w:rsidR="00AF3027" w:rsidRPr="00106E1F" w14:paraId="5E1618D9" w14:textId="77777777" w:rsidTr="00447E0A">
        <w:trPr>
          <w:trHeight w:val="197"/>
        </w:trPr>
        <w:tc>
          <w:tcPr>
            <w:tcW w:w="2663" w:type="dxa"/>
            <w:tcBorders>
              <w:top w:val="single" w:sz="4" w:space="0" w:color="auto"/>
              <w:bottom w:val="single" w:sz="4" w:space="0" w:color="auto"/>
            </w:tcBorders>
          </w:tcPr>
          <w:p w14:paraId="41E3A669" w14:textId="77777777" w:rsidR="00AF3027" w:rsidRPr="00106E1F" w:rsidRDefault="00AF3027" w:rsidP="00447E0A">
            <w:pPr>
              <w:spacing w:line="300" w:lineRule="exact"/>
              <w:rPr>
                <w:rFonts w:ascii="UD デジタル 教科書体 N-R" w:eastAsia="UD デジタル 教科書体 N-R"/>
                <w:sz w:val="18"/>
                <w:szCs w:val="18"/>
              </w:rPr>
            </w:pPr>
          </w:p>
        </w:tc>
        <w:tc>
          <w:tcPr>
            <w:tcW w:w="425" w:type="dxa"/>
            <w:tcBorders>
              <w:top w:val="single" w:sz="4" w:space="0" w:color="auto"/>
              <w:bottom w:val="single" w:sz="4" w:space="0" w:color="auto"/>
            </w:tcBorders>
          </w:tcPr>
          <w:p w14:paraId="5573D1ED"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1840" w:type="dxa"/>
            <w:tcBorders>
              <w:top w:val="single" w:sz="4" w:space="0" w:color="auto"/>
              <w:bottom w:val="single" w:sz="4" w:space="0" w:color="auto"/>
              <w:right w:val="double" w:sz="4" w:space="0" w:color="auto"/>
            </w:tcBorders>
          </w:tcPr>
          <w:p w14:paraId="57494B63"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1709" w:type="dxa"/>
            <w:tcBorders>
              <w:top w:val="single" w:sz="4" w:space="0" w:color="auto"/>
              <w:left w:val="double" w:sz="4" w:space="0" w:color="auto"/>
              <w:bottom w:val="single" w:sz="4" w:space="0" w:color="auto"/>
            </w:tcBorders>
          </w:tcPr>
          <w:p w14:paraId="31DDEA16" w14:textId="77777777" w:rsidR="00AF3027" w:rsidRPr="00106E1F" w:rsidRDefault="00AF3027" w:rsidP="00447E0A">
            <w:pPr>
              <w:spacing w:line="300" w:lineRule="exact"/>
              <w:rPr>
                <w:rFonts w:ascii="UD デジタル 教科書体 N-R" w:eastAsia="UD デジタル 教科書体 N-R"/>
                <w:sz w:val="18"/>
                <w:szCs w:val="18"/>
              </w:rPr>
            </w:pPr>
          </w:p>
        </w:tc>
        <w:tc>
          <w:tcPr>
            <w:tcW w:w="426" w:type="dxa"/>
            <w:tcBorders>
              <w:top w:val="single" w:sz="4" w:space="0" w:color="auto"/>
              <w:bottom w:val="single" w:sz="4" w:space="0" w:color="auto"/>
            </w:tcBorders>
          </w:tcPr>
          <w:p w14:paraId="296A0EA8"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2805" w:type="dxa"/>
            <w:tcBorders>
              <w:top w:val="single" w:sz="4" w:space="0" w:color="auto"/>
              <w:bottom w:val="single" w:sz="4" w:space="0" w:color="auto"/>
            </w:tcBorders>
          </w:tcPr>
          <w:p w14:paraId="64C11381" w14:textId="77777777" w:rsidR="00AF3027" w:rsidRPr="00106E1F" w:rsidRDefault="00AF3027" w:rsidP="00447E0A">
            <w:pPr>
              <w:spacing w:line="300" w:lineRule="exact"/>
              <w:jc w:val="center"/>
              <w:rPr>
                <w:rFonts w:ascii="UD デジタル 教科書体 N-R" w:eastAsia="UD デジタル 教科書体 N-R"/>
                <w:sz w:val="18"/>
                <w:szCs w:val="18"/>
              </w:rPr>
            </w:pPr>
          </w:p>
        </w:tc>
      </w:tr>
      <w:tr w:rsidR="00AF3027" w:rsidRPr="00106E1F" w14:paraId="500ADA9C" w14:textId="77777777" w:rsidTr="00447E0A">
        <w:trPr>
          <w:trHeight w:val="246"/>
        </w:trPr>
        <w:tc>
          <w:tcPr>
            <w:tcW w:w="9868" w:type="dxa"/>
            <w:gridSpan w:val="6"/>
            <w:tcBorders>
              <w:top w:val="single" w:sz="4" w:space="0" w:color="auto"/>
              <w:left w:val="single" w:sz="4" w:space="0" w:color="auto"/>
              <w:bottom w:val="single" w:sz="4" w:space="0" w:color="auto"/>
              <w:right w:val="single" w:sz="4" w:space="0" w:color="auto"/>
            </w:tcBorders>
          </w:tcPr>
          <w:p w14:paraId="10C426A2" w14:textId="77777777" w:rsidR="00AF3027" w:rsidRPr="00106E1F" w:rsidRDefault="00AF3027" w:rsidP="00447E0A">
            <w:pPr>
              <w:spacing w:line="300" w:lineRule="exact"/>
              <w:jc w:val="center"/>
              <w:rPr>
                <w:rFonts w:ascii="UD デジタル 教科書体 N-R" w:eastAsia="UD デジタル 教科書体 N-R"/>
                <w:szCs w:val="21"/>
              </w:rPr>
            </w:pPr>
            <w:r w:rsidRPr="00106E1F">
              <w:rPr>
                <w:rFonts w:ascii="UD デジタル 教科書体 N-R" w:eastAsia="UD デジタル 教科書体 N-R" w:hint="eastAsia"/>
                <w:szCs w:val="21"/>
              </w:rPr>
              <w:t>研究主題　及び　副題</w:t>
            </w:r>
          </w:p>
        </w:tc>
      </w:tr>
      <w:tr w:rsidR="00AF3027" w:rsidRPr="00106E1F" w14:paraId="04DD36B8" w14:textId="77777777" w:rsidTr="00447E0A">
        <w:trPr>
          <w:trHeight w:val="505"/>
        </w:trPr>
        <w:tc>
          <w:tcPr>
            <w:tcW w:w="9868" w:type="dxa"/>
            <w:gridSpan w:val="6"/>
            <w:tcBorders>
              <w:top w:val="single" w:sz="4" w:space="0" w:color="auto"/>
              <w:left w:val="single" w:sz="4" w:space="0" w:color="auto"/>
              <w:bottom w:val="single" w:sz="4" w:space="0" w:color="auto"/>
              <w:right w:val="single" w:sz="4" w:space="0" w:color="auto"/>
            </w:tcBorders>
          </w:tcPr>
          <w:p w14:paraId="4B7170A2" w14:textId="77777777" w:rsidR="00AF3027" w:rsidRPr="00106E1F" w:rsidRDefault="00AF3027" w:rsidP="00447E0A">
            <w:pPr>
              <w:pStyle w:val="a6"/>
              <w:tabs>
                <w:tab w:val="clear" w:pos="4252"/>
                <w:tab w:val="clear" w:pos="8504"/>
              </w:tabs>
              <w:snapToGrid/>
              <w:spacing w:line="300" w:lineRule="exact"/>
              <w:jc w:val="center"/>
              <w:rPr>
                <w:rFonts w:ascii="UD デジタル 教科書体 N-R" w:eastAsia="UD デジタル 教科書体 N-R" w:hAnsi="ＭＳ 明朝"/>
                <w:szCs w:val="21"/>
              </w:rPr>
            </w:pPr>
            <w:r w:rsidRPr="00106E1F">
              <w:rPr>
                <w:rFonts w:ascii="UD デジタル 教科書体 N-R" w:eastAsia="UD デジタル 教科書体 N-R" w:hAnsi="ＭＳ 明朝" w:hint="eastAsia"/>
                <w:szCs w:val="21"/>
              </w:rPr>
              <w:t>「主体的・対話的で深い学び」の実現に向けた学習指導法の研究</w:t>
            </w:r>
          </w:p>
          <w:p w14:paraId="59FAC826" w14:textId="77777777" w:rsidR="00AF3027" w:rsidRPr="00106E1F" w:rsidRDefault="00AF3027" w:rsidP="00447E0A">
            <w:pPr>
              <w:tabs>
                <w:tab w:val="left" w:pos="3638"/>
              </w:tabs>
              <w:spacing w:line="300" w:lineRule="exact"/>
              <w:ind w:left="141" w:hangingChars="67" w:hanging="141"/>
              <w:rPr>
                <w:rFonts w:ascii="UD デジタル 教科書体 N-R" w:eastAsia="UD デジタル 教科書体 N-R" w:hAnsi="ＭＳ 明朝"/>
                <w:szCs w:val="21"/>
              </w:rPr>
            </w:pPr>
            <w:r w:rsidRPr="00106E1F">
              <w:rPr>
                <w:rFonts w:ascii="UD デジタル 教科書体 N-R" w:eastAsia="UD デジタル 教科書体 N-R" w:hAnsi="ＭＳ 明朝" w:hint="eastAsia"/>
                <w:szCs w:val="21"/>
              </w:rPr>
              <w:t>～「みまたん学習モデル」と「ひなたの学び」の融合を図った新たな学習モデルの指導実践を通して～</w:t>
            </w:r>
          </w:p>
        </w:tc>
      </w:tr>
      <w:tr w:rsidR="00AF3027" w:rsidRPr="00106E1F" w14:paraId="480806CA" w14:textId="77777777" w:rsidTr="00447E0A">
        <w:trPr>
          <w:trHeight w:val="255"/>
        </w:trPr>
        <w:tc>
          <w:tcPr>
            <w:tcW w:w="2663" w:type="dxa"/>
            <w:tcBorders>
              <w:top w:val="single" w:sz="4" w:space="0" w:color="auto"/>
              <w:bottom w:val="single" w:sz="4" w:space="0" w:color="auto"/>
            </w:tcBorders>
          </w:tcPr>
          <w:p w14:paraId="3588ED50" w14:textId="77777777" w:rsidR="00AF3027" w:rsidRPr="00106E1F" w:rsidRDefault="00AF3027" w:rsidP="00447E0A">
            <w:pPr>
              <w:spacing w:line="300" w:lineRule="exact"/>
              <w:rPr>
                <w:rFonts w:ascii="UD デジタル 教科書体 N-R" w:eastAsia="UD デジタル 教科書体 N-R"/>
                <w:sz w:val="18"/>
                <w:szCs w:val="18"/>
              </w:rPr>
            </w:pPr>
          </w:p>
        </w:tc>
        <w:tc>
          <w:tcPr>
            <w:tcW w:w="425" w:type="dxa"/>
            <w:tcBorders>
              <w:top w:val="single" w:sz="4" w:space="0" w:color="auto"/>
              <w:bottom w:val="single" w:sz="4" w:space="0" w:color="auto"/>
            </w:tcBorders>
          </w:tcPr>
          <w:p w14:paraId="6104DFF1"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1840" w:type="dxa"/>
            <w:tcBorders>
              <w:top w:val="single" w:sz="4" w:space="0" w:color="auto"/>
              <w:bottom w:val="single" w:sz="4" w:space="0" w:color="auto"/>
              <w:right w:val="double" w:sz="4" w:space="0" w:color="auto"/>
            </w:tcBorders>
          </w:tcPr>
          <w:p w14:paraId="130FFE24"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1709" w:type="dxa"/>
            <w:tcBorders>
              <w:top w:val="single" w:sz="4" w:space="0" w:color="auto"/>
              <w:left w:val="double" w:sz="4" w:space="0" w:color="auto"/>
              <w:bottom w:val="single" w:sz="4" w:space="0" w:color="auto"/>
            </w:tcBorders>
          </w:tcPr>
          <w:p w14:paraId="67955988" w14:textId="77777777" w:rsidR="00AF3027" w:rsidRPr="00106E1F" w:rsidRDefault="00AF3027" w:rsidP="00447E0A">
            <w:pPr>
              <w:spacing w:line="300" w:lineRule="exact"/>
              <w:rPr>
                <w:rFonts w:ascii="UD デジタル 教科書体 N-R" w:eastAsia="UD デジタル 教科書体 N-R"/>
                <w:sz w:val="18"/>
                <w:szCs w:val="18"/>
              </w:rPr>
            </w:pPr>
          </w:p>
        </w:tc>
        <w:tc>
          <w:tcPr>
            <w:tcW w:w="426" w:type="dxa"/>
            <w:tcBorders>
              <w:top w:val="single" w:sz="4" w:space="0" w:color="auto"/>
              <w:bottom w:val="single" w:sz="4" w:space="0" w:color="auto"/>
            </w:tcBorders>
          </w:tcPr>
          <w:p w14:paraId="6798A7EC"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2805" w:type="dxa"/>
            <w:tcBorders>
              <w:top w:val="single" w:sz="4" w:space="0" w:color="auto"/>
              <w:bottom w:val="single" w:sz="4" w:space="0" w:color="auto"/>
            </w:tcBorders>
          </w:tcPr>
          <w:p w14:paraId="666EE9B1" w14:textId="77777777" w:rsidR="00AF3027" w:rsidRPr="00106E1F" w:rsidRDefault="00AF3027" w:rsidP="00447E0A">
            <w:pPr>
              <w:spacing w:line="300" w:lineRule="exact"/>
              <w:jc w:val="center"/>
              <w:rPr>
                <w:rFonts w:ascii="UD デジタル 教科書体 N-R" w:eastAsia="UD デジタル 教科書体 N-R"/>
                <w:sz w:val="18"/>
                <w:szCs w:val="18"/>
              </w:rPr>
            </w:pPr>
          </w:p>
        </w:tc>
      </w:tr>
      <w:tr w:rsidR="00AF3027" w:rsidRPr="00106E1F" w14:paraId="53D543BC" w14:textId="77777777" w:rsidTr="00447E0A">
        <w:trPr>
          <w:trHeight w:val="248"/>
        </w:trPr>
        <w:tc>
          <w:tcPr>
            <w:tcW w:w="9868" w:type="dxa"/>
            <w:gridSpan w:val="6"/>
            <w:tcBorders>
              <w:top w:val="single" w:sz="4" w:space="0" w:color="auto"/>
              <w:left w:val="single" w:sz="4" w:space="0" w:color="auto"/>
              <w:bottom w:val="single" w:sz="4" w:space="0" w:color="auto"/>
              <w:right w:val="single" w:sz="4" w:space="0" w:color="auto"/>
            </w:tcBorders>
          </w:tcPr>
          <w:p w14:paraId="76F944E7" w14:textId="77777777" w:rsidR="00AF3027" w:rsidRPr="00106E1F" w:rsidRDefault="00AF3027" w:rsidP="00447E0A">
            <w:pPr>
              <w:spacing w:line="300" w:lineRule="exact"/>
              <w:jc w:val="center"/>
              <w:rPr>
                <w:rFonts w:ascii="UD デジタル 教科書体 N-R" w:eastAsia="UD デジタル 教科書体 N-R"/>
                <w:szCs w:val="21"/>
              </w:rPr>
            </w:pPr>
            <w:r w:rsidRPr="00106E1F">
              <w:rPr>
                <w:rFonts w:ascii="UD デジタル 教科書体 N-R" w:eastAsia="UD デジタル 教科書体 N-R" w:hint="eastAsia"/>
                <w:szCs w:val="21"/>
              </w:rPr>
              <w:t>研　究　目　標</w:t>
            </w:r>
          </w:p>
        </w:tc>
      </w:tr>
      <w:tr w:rsidR="00AF3027" w:rsidRPr="00106E1F" w14:paraId="51475F14" w14:textId="77777777" w:rsidTr="00447E0A">
        <w:trPr>
          <w:trHeight w:val="674"/>
        </w:trPr>
        <w:tc>
          <w:tcPr>
            <w:tcW w:w="9868" w:type="dxa"/>
            <w:gridSpan w:val="6"/>
            <w:tcBorders>
              <w:top w:val="single" w:sz="4" w:space="0" w:color="auto"/>
              <w:left w:val="single" w:sz="4" w:space="0" w:color="auto"/>
              <w:bottom w:val="single" w:sz="4" w:space="0" w:color="auto"/>
              <w:right w:val="single" w:sz="4" w:space="0" w:color="auto"/>
            </w:tcBorders>
          </w:tcPr>
          <w:p w14:paraId="379459D7" w14:textId="77777777" w:rsidR="00AF3027" w:rsidRPr="00106E1F" w:rsidRDefault="00AF3027" w:rsidP="00447E0A">
            <w:pPr>
              <w:autoSpaceDE w:val="0"/>
              <w:autoSpaceDN w:val="0"/>
              <w:adjustRightInd w:val="0"/>
              <w:spacing w:line="300" w:lineRule="exact"/>
              <w:ind w:firstLineChars="100" w:firstLine="210"/>
              <w:rPr>
                <w:rFonts w:ascii="UD デジタル 教科書体 N-R" w:eastAsia="UD デジタル 教科書体 N-R" w:hAnsi="ＭＳ 明朝"/>
                <w:szCs w:val="21"/>
              </w:rPr>
            </w:pPr>
            <w:r w:rsidRPr="00106E1F">
              <w:rPr>
                <w:rFonts w:ascii="UD デジタル 教科書体 N-R" w:eastAsia="UD デジタル 教科書体 N-R" w:hint="eastAsia"/>
                <w:szCs w:val="21"/>
              </w:rPr>
              <w:t>「みまたん学習モデル」と「ひなたの学び」を融合した新たな学習モデルの指導実践を通して、町内の児童生徒の「</w:t>
            </w:r>
            <w:r w:rsidRPr="00106E1F">
              <w:rPr>
                <w:rFonts w:ascii="UD デジタル 教科書体 N-R" w:eastAsia="UD デジタル 教科書体 N-R" w:hAnsi="ＭＳ 明朝" w:hint="eastAsia"/>
                <w:szCs w:val="21"/>
              </w:rPr>
              <w:t>主体的・対話的で深い学び」の実現を目指す。</w:t>
            </w:r>
          </w:p>
        </w:tc>
      </w:tr>
      <w:tr w:rsidR="00AF3027" w:rsidRPr="00106E1F" w14:paraId="7F226054" w14:textId="77777777" w:rsidTr="00447E0A">
        <w:trPr>
          <w:trHeight w:val="217"/>
        </w:trPr>
        <w:tc>
          <w:tcPr>
            <w:tcW w:w="2663" w:type="dxa"/>
            <w:tcBorders>
              <w:top w:val="single" w:sz="4" w:space="0" w:color="auto"/>
              <w:bottom w:val="single" w:sz="4" w:space="0" w:color="auto"/>
            </w:tcBorders>
          </w:tcPr>
          <w:p w14:paraId="3A17512A" w14:textId="77777777" w:rsidR="00AF3027" w:rsidRPr="00106E1F" w:rsidRDefault="00AF3027" w:rsidP="00447E0A">
            <w:pPr>
              <w:spacing w:line="300" w:lineRule="exact"/>
              <w:rPr>
                <w:rFonts w:ascii="UD デジタル 教科書体 N-R" w:eastAsia="UD デジタル 教科書体 N-R"/>
                <w:sz w:val="18"/>
                <w:szCs w:val="18"/>
              </w:rPr>
            </w:pPr>
          </w:p>
        </w:tc>
        <w:tc>
          <w:tcPr>
            <w:tcW w:w="425" w:type="dxa"/>
            <w:tcBorders>
              <w:top w:val="single" w:sz="4" w:space="0" w:color="auto"/>
              <w:bottom w:val="single" w:sz="4" w:space="0" w:color="auto"/>
            </w:tcBorders>
          </w:tcPr>
          <w:p w14:paraId="2B919C5D" w14:textId="77777777" w:rsidR="00AF3027" w:rsidRPr="00106E1F" w:rsidRDefault="00AF3027" w:rsidP="00447E0A">
            <w:pPr>
              <w:spacing w:line="300" w:lineRule="exact"/>
              <w:jc w:val="left"/>
              <w:rPr>
                <w:rFonts w:ascii="UD デジタル 教科書体 N-R" w:eastAsia="UD デジタル 教科書体 N-R"/>
                <w:sz w:val="18"/>
                <w:szCs w:val="18"/>
              </w:rPr>
            </w:pPr>
          </w:p>
        </w:tc>
        <w:tc>
          <w:tcPr>
            <w:tcW w:w="1840" w:type="dxa"/>
            <w:tcBorders>
              <w:top w:val="single" w:sz="4" w:space="0" w:color="auto"/>
              <w:bottom w:val="single" w:sz="4" w:space="0" w:color="auto"/>
              <w:right w:val="double" w:sz="4" w:space="0" w:color="auto"/>
            </w:tcBorders>
          </w:tcPr>
          <w:p w14:paraId="0C28690A"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1709" w:type="dxa"/>
            <w:tcBorders>
              <w:top w:val="single" w:sz="4" w:space="0" w:color="auto"/>
              <w:left w:val="double" w:sz="4" w:space="0" w:color="auto"/>
              <w:bottom w:val="single" w:sz="4" w:space="0" w:color="auto"/>
            </w:tcBorders>
          </w:tcPr>
          <w:p w14:paraId="05526287" w14:textId="77777777" w:rsidR="00AF3027" w:rsidRPr="00106E1F" w:rsidRDefault="00AF3027" w:rsidP="00447E0A">
            <w:pPr>
              <w:spacing w:line="300" w:lineRule="exact"/>
              <w:rPr>
                <w:rFonts w:ascii="UD デジタル 教科書体 N-R" w:eastAsia="UD デジタル 教科書体 N-R"/>
                <w:sz w:val="18"/>
                <w:szCs w:val="18"/>
              </w:rPr>
            </w:pPr>
          </w:p>
        </w:tc>
        <w:tc>
          <w:tcPr>
            <w:tcW w:w="426" w:type="dxa"/>
            <w:tcBorders>
              <w:top w:val="single" w:sz="4" w:space="0" w:color="auto"/>
              <w:bottom w:val="single" w:sz="4" w:space="0" w:color="auto"/>
            </w:tcBorders>
          </w:tcPr>
          <w:p w14:paraId="449A89DE"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2805" w:type="dxa"/>
            <w:tcBorders>
              <w:top w:val="single" w:sz="4" w:space="0" w:color="auto"/>
              <w:bottom w:val="single" w:sz="4" w:space="0" w:color="auto"/>
            </w:tcBorders>
          </w:tcPr>
          <w:p w14:paraId="77A7E5A8" w14:textId="77777777" w:rsidR="00AF3027" w:rsidRPr="00106E1F" w:rsidRDefault="00AF3027" w:rsidP="00447E0A">
            <w:pPr>
              <w:spacing w:line="300" w:lineRule="exact"/>
              <w:jc w:val="center"/>
              <w:rPr>
                <w:rFonts w:ascii="UD デジタル 教科書体 N-R" w:eastAsia="UD デジタル 教科書体 N-R"/>
                <w:sz w:val="18"/>
                <w:szCs w:val="18"/>
              </w:rPr>
            </w:pPr>
          </w:p>
        </w:tc>
      </w:tr>
      <w:tr w:rsidR="00AF3027" w:rsidRPr="00106E1F" w14:paraId="11DD4ADF" w14:textId="77777777" w:rsidTr="00447E0A">
        <w:trPr>
          <w:trHeight w:val="234"/>
        </w:trPr>
        <w:tc>
          <w:tcPr>
            <w:tcW w:w="9868" w:type="dxa"/>
            <w:gridSpan w:val="6"/>
            <w:tcBorders>
              <w:top w:val="single" w:sz="4" w:space="0" w:color="auto"/>
              <w:left w:val="single" w:sz="4" w:space="0" w:color="auto"/>
              <w:bottom w:val="single" w:sz="4" w:space="0" w:color="auto"/>
              <w:right w:val="single" w:sz="4" w:space="0" w:color="auto"/>
            </w:tcBorders>
          </w:tcPr>
          <w:p w14:paraId="64D671EC" w14:textId="77777777" w:rsidR="00AF3027" w:rsidRPr="00106E1F" w:rsidRDefault="00AF3027" w:rsidP="00447E0A">
            <w:pPr>
              <w:spacing w:line="300" w:lineRule="exact"/>
              <w:jc w:val="center"/>
              <w:rPr>
                <w:rFonts w:ascii="UD デジタル 教科書体 N-R" w:eastAsia="UD デジタル 教科書体 N-R"/>
                <w:szCs w:val="21"/>
              </w:rPr>
            </w:pPr>
            <w:r w:rsidRPr="00106E1F">
              <w:rPr>
                <w:rFonts w:ascii="UD デジタル 教科書体 N-R" w:eastAsia="UD デジタル 教科書体 N-R" w:hint="eastAsia"/>
                <w:szCs w:val="21"/>
              </w:rPr>
              <w:t>研　究　仮　説</w:t>
            </w:r>
          </w:p>
        </w:tc>
      </w:tr>
      <w:tr w:rsidR="00AF3027" w:rsidRPr="00106E1F" w14:paraId="6FF7AA1B" w14:textId="77777777" w:rsidTr="00447E0A">
        <w:trPr>
          <w:trHeight w:val="911"/>
        </w:trPr>
        <w:tc>
          <w:tcPr>
            <w:tcW w:w="9868" w:type="dxa"/>
            <w:gridSpan w:val="6"/>
            <w:tcBorders>
              <w:top w:val="single" w:sz="4" w:space="0" w:color="auto"/>
              <w:left w:val="single" w:sz="4" w:space="0" w:color="auto"/>
              <w:bottom w:val="single" w:sz="4" w:space="0" w:color="auto"/>
              <w:right w:val="single" w:sz="4" w:space="0" w:color="auto"/>
            </w:tcBorders>
          </w:tcPr>
          <w:p w14:paraId="718E0235" w14:textId="77777777" w:rsidR="00AF3027" w:rsidRPr="00106E1F" w:rsidRDefault="00AF3027" w:rsidP="00447E0A">
            <w:pPr>
              <w:spacing w:line="300" w:lineRule="exact"/>
              <w:ind w:firstLineChars="100" w:firstLine="210"/>
              <w:rPr>
                <w:rFonts w:ascii="UD デジタル 教科書体 N-R" w:eastAsia="UD デジタル 教科書体 N-R" w:hAnsi="ＭＳ 明朝"/>
                <w:szCs w:val="21"/>
              </w:rPr>
            </w:pPr>
            <w:r w:rsidRPr="00106E1F">
              <w:rPr>
                <w:rFonts w:ascii="UD デジタル 教科書体 N-R" w:eastAsia="UD デジタル 教科書体 N-R" w:hint="eastAsia"/>
                <w:szCs w:val="21"/>
              </w:rPr>
              <w:t>「みまたん学習モデル」と「ひなたの学び」との融合を図った新たな学習モデルを、児童生徒の実態に応じた学習指導や支援から見直し、それを様々な指導実践の場に活用していくことで、児童生徒の</w:t>
            </w:r>
            <w:r w:rsidRPr="00106E1F">
              <w:rPr>
                <w:rFonts w:ascii="UD デジタル 教科書体 N-R" w:eastAsia="UD デジタル 教科書体 N-R" w:hAnsi="ＭＳ 明朝" w:hint="eastAsia"/>
                <w:szCs w:val="21"/>
              </w:rPr>
              <w:t>「主体的・対話的で深い学び」の実現</w:t>
            </w:r>
            <w:r w:rsidRPr="00106E1F">
              <w:rPr>
                <w:rFonts w:ascii="UD デジタル 教科書体 N-R" w:eastAsia="UD デジタル 教科書体 N-R" w:hint="eastAsia"/>
                <w:szCs w:val="21"/>
              </w:rPr>
              <w:t>につなげることができるであろう。</w:t>
            </w:r>
          </w:p>
        </w:tc>
      </w:tr>
      <w:tr w:rsidR="00AF3027" w:rsidRPr="00106E1F" w14:paraId="6B0B3372" w14:textId="77777777" w:rsidTr="00447E0A">
        <w:trPr>
          <w:trHeight w:val="110"/>
        </w:trPr>
        <w:tc>
          <w:tcPr>
            <w:tcW w:w="2663" w:type="dxa"/>
            <w:tcBorders>
              <w:top w:val="single" w:sz="4" w:space="0" w:color="auto"/>
              <w:bottom w:val="single" w:sz="4" w:space="0" w:color="auto"/>
            </w:tcBorders>
          </w:tcPr>
          <w:p w14:paraId="0B45BB95" w14:textId="77777777" w:rsidR="00AF3027" w:rsidRPr="00106E1F" w:rsidRDefault="00AF3027" w:rsidP="00447E0A">
            <w:pPr>
              <w:spacing w:line="300" w:lineRule="exact"/>
              <w:rPr>
                <w:rFonts w:ascii="UD デジタル 教科書体 N-R" w:eastAsia="UD デジタル 教科書体 N-R"/>
                <w:sz w:val="18"/>
                <w:szCs w:val="18"/>
              </w:rPr>
            </w:pPr>
          </w:p>
        </w:tc>
        <w:tc>
          <w:tcPr>
            <w:tcW w:w="425" w:type="dxa"/>
            <w:tcBorders>
              <w:top w:val="single" w:sz="4" w:space="0" w:color="auto"/>
              <w:bottom w:val="single" w:sz="4" w:space="0" w:color="auto"/>
            </w:tcBorders>
          </w:tcPr>
          <w:p w14:paraId="0D39FAA7"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1840" w:type="dxa"/>
            <w:tcBorders>
              <w:top w:val="single" w:sz="4" w:space="0" w:color="auto"/>
              <w:bottom w:val="single" w:sz="4" w:space="0" w:color="auto"/>
              <w:right w:val="double" w:sz="4" w:space="0" w:color="auto"/>
            </w:tcBorders>
          </w:tcPr>
          <w:p w14:paraId="0451A300"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1709" w:type="dxa"/>
            <w:tcBorders>
              <w:top w:val="single" w:sz="4" w:space="0" w:color="auto"/>
              <w:left w:val="double" w:sz="4" w:space="0" w:color="auto"/>
              <w:bottom w:val="single" w:sz="4" w:space="0" w:color="auto"/>
            </w:tcBorders>
          </w:tcPr>
          <w:p w14:paraId="4AE6F1AB" w14:textId="77777777" w:rsidR="00AF3027" w:rsidRPr="00106E1F" w:rsidRDefault="00AF3027" w:rsidP="00447E0A">
            <w:pPr>
              <w:spacing w:line="300" w:lineRule="exact"/>
              <w:rPr>
                <w:rFonts w:ascii="UD デジタル 教科書体 N-R" w:eastAsia="UD デジタル 教科書体 N-R"/>
                <w:sz w:val="18"/>
                <w:szCs w:val="18"/>
              </w:rPr>
            </w:pPr>
          </w:p>
        </w:tc>
        <w:tc>
          <w:tcPr>
            <w:tcW w:w="426" w:type="dxa"/>
            <w:tcBorders>
              <w:top w:val="single" w:sz="4" w:space="0" w:color="auto"/>
              <w:bottom w:val="single" w:sz="4" w:space="0" w:color="auto"/>
            </w:tcBorders>
          </w:tcPr>
          <w:p w14:paraId="18D20F94" w14:textId="77777777" w:rsidR="00AF3027" w:rsidRPr="00106E1F" w:rsidRDefault="00AF3027" w:rsidP="00447E0A">
            <w:pPr>
              <w:spacing w:line="300" w:lineRule="exact"/>
              <w:jc w:val="center"/>
              <w:rPr>
                <w:rFonts w:ascii="UD デジタル 教科書体 N-R" w:eastAsia="UD デジタル 教科書体 N-R"/>
                <w:sz w:val="18"/>
                <w:szCs w:val="18"/>
              </w:rPr>
            </w:pPr>
          </w:p>
        </w:tc>
        <w:tc>
          <w:tcPr>
            <w:tcW w:w="2805" w:type="dxa"/>
            <w:tcBorders>
              <w:top w:val="single" w:sz="4" w:space="0" w:color="auto"/>
              <w:bottom w:val="single" w:sz="4" w:space="0" w:color="auto"/>
            </w:tcBorders>
          </w:tcPr>
          <w:p w14:paraId="4DAC6E2B" w14:textId="77777777" w:rsidR="00AF3027" w:rsidRPr="00106E1F" w:rsidRDefault="00AF3027" w:rsidP="00447E0A">
            <w:pPr>
              <w:spacing w:line="300" w:lineRule="exact"/>
              <w:jc w:val="center"/>
              <w:rPr>
                <w:rFonts w:ascii="UD デジタル 教科書体 N-R" w:eastAsia="UD デジタル 教科書体 N-R"/>
                <w:sz w:val="18"/>
                <w:szCs w:val="18"/>
              </w:rPr>
            </w:pPr>
          </w:p>
        </w:tc>
      </w:tr>
      <w:tr w:rsidR="00AF3027" w:rsidRPr="00106E1F" w14:paraId="4899B70B" w14:textId="77777777" w:rsidTr="00447E0A">
        <w:trPr>
          <w:trHeight w:val="183"/>
        </w:trPr>
        <w:tc>
          <w:tcPr>
            <w:tcW w:w="9868" w:type="dxa"/>
            <w:gridSpan w:val="6"/>
            <w:tcBorders>
              <w:top w:val="single" w:sz="4" w:space="0" w:color="auto"/>
              <w:left w:val="single" w:sz="4" w:space="0" w:color="auto"/>
              <w:bottom w:val="single" w:sz="4" w:space="0" w:color="auto"/>
              <w:right w:val="single" w:sz="4" w:space="0" w:color="auto"/>
            </w:tcBorders>
          </w:tcPr>
          <w:p w14:paraId="27C195BA" w14:textId="77777777" w:rsidR="00AF3027" w:rsidRPr="00106E1F" w:rsidRDefault="00AF3027" w:rsidP="00447E0A">
            <w:pPr>
              <w:spacing w:line="300" w:lineRule="exact"/>
              <w:jc w:val="center"/>
              <w:rPr>
                <w:rFonts w:ascii="UD デジタル 教科書体 N-R" w:eastAsia="UD デジタル 教科書体 N-R"/>
                <w:szCs w:val="21"/>
              </w:rPr>
            </w:pPr>
            <w:r w:rsidRPr="00106E1F">
              <w:rPr>
                <w:rFonts w:ascii="UD デジタル 教科書体 N-R" w:eastAsia="UD デジタル 教科書体 N-R" w:hint="eastAsia"/>
                <w:szCs w:val="21"/>
              </w:rPr>
              <w:t>研　究　内　容</w:t>
            </w:r>
          </w:p>
        </w:tc>
      </w:tr>
      <w:tr w:rsidR="00AF3027" w:rsidRPr="00106E1F" w14:paraId="1C6451ED" w14:textId="77777777" w:rsidTr="00447E0A">
        <w:trPr>
          <w:trHeight w:val="149"/>
        </w:trPr>
        <w:tc>
          <w:tcPr>
            <w:tcW w:w="9868" w:type="dxa"/>
            <w:gridSpan w:val="6"/>
            <w:tcBorders>
              <w:top w:val="single" w:sz="4" w:space="0" w:color="auto"/>
              <w:left w:val="single" w:sz="4" w:space="0" w:color="auto"/>
              <w:bottom w:val="single" w:sz="4" w:space="0" w:color="auto"/>
              <w:right w:val="single" w:sz="4" w:space="0" w:color="auto"/>
            </w:tcBorders>
          </w:tcPr>
          <w:p w14:paraId="4C0FFCDC" w14:textId="77777777" w:rsidR="00AF3027" w:rsidRPr="00106E1F" w:rsidRDefault="00AF3027" w:rsidP="00447E0A">
            <w:pPr>
              <w:spacing w:line="300" w:lineRule="exact"/>
              <w:jc w:val="center"/>
              <w:rPr>
                <w:rFonts w:ascii="UD デジタル 教科書体 N-R" w:eastAsia="UD デジタル 教科書体 N-R"/>
                <w:szCs w:val="21"/>
              </w:rPr>
            </w:pPr>
            <w:r w:rsidRPr="00106E1F">
              <w:rPr>
                <w:rFonts w:ascii="UD デジタル 教科書体 N-R" w:eastAsia="UD デジタル 教科書体 N-R" w:hint="eastAsia"/>
                <w:szCs w:val="21"/>
              </w:rPr>
              <w:t>学習指導法研究</w:t>
            </w:r>
          </w:p>
        </w:tc>
      </w:tr>
      <w:tr w:rsidR="00AF3027" w:rsidRPr="00106E1F" w14:paraId="75B6E35C" w14:textId="77777777" w:rsidTr="00447E0A">
        <w:trPr>
          <w:trHeight w:val="275"/>
        </w:trPr>
        <w:tc>
          <w:tcPr>
            <w:tcW w:w="9868" w:type="dxa"/>
            <w:gridSpan w:val="6"/>
            <w:tcBorders>
              <w:top w:val="single" w:sz="4" w:space="0" w:color="auto"/>
              <w:left w:val="single" w:sz="4" w:space="0" w:color="auto"/>
              <w:bottom w:val="single" w:sz="4" w:space="0" w:color="auto"/>
              <w:right w:val="single" w:sz="4" w:space="0" w:color="auto"/>
            </w:tcBorders>
          </w:tcPr>
          <w:p w14:paraId="4FA7A7F2" w14:textId="77777777" w:rsidR="00AF3027" w:rsidRPr="00106E1F" w:rsidRDefault="00AF3027" w:rsidP="00447E0A">
            <w:pPr>
              <w:spacing w:line="300" w:lineRule="exact"/>
              <w:rPr>
                <w:rFonts w:ascii="UD デジタル 教科書体 N-R" w:eastAsia="UD デジタル 教科書体 N-R"/>
                <w:szCs w:val="21"/>
              </w:rPr>
            </w:pPr>
            <w:r w:rsidRPr="00106E1F">
              <w:rPr>
                <w:rFonts w:ascii="UD デジタル 教科書体 N-R" w:eastAsia="UD デジタル 教科書体 N-R" w:hAnsi="ＭＳ 明朝" w:hint="eastAsia"/>
                <w:sz w:val="18"/>
                <w:szCs w:val="18"/>
              </w:rPr>
              <w:t xml:space="preserve">　</w:t>
            </w:r>
            <w:r w:rsidRPr="00106E1F">
              <w:rPr>
                <w:rFonts w:ascii="UD デジタル 教科書体 N-R" w:eastAsia="UD デジタル 教科書体 N-R" w:hAnsi="ＭＳ 明朝" w:hint="eastAsia"/>
                <w:szCs w:val="21"/>
              </w:rPr>
              <w:t>「主体的・対話的で深い学び」の実現に向けた学習指導や支援を行うために</w:t>
            </w:r>
          </w:p>
          <w:p w14:paraId="6DE2C741" w14:textId="77777777" w:rsidR="00AF3027" w:rsidRPr="00106E1F" w:rsidRDefault="00AF3027" w:rsidP="00447E0A">
            <w:pPr>
              <w:spacing w:line="300" w:lineRule="exact"/>
              <w:ind w:left="210" w:hangingChars="100" w:hanging="210"/>
              <w:rPr>
                <w:rFonts w:ascii="UD デジタル 教科書体 N-R" w:eastAsia="UD デジタル 教科書体 N-R"/>
                <w:szCs w:val="21"/>
              </w:rPr>
            </w:pPr>
            <w:r w:rsidRPr="00106E1F">
              <w:rPr>
                <w:rFonts w:ascii="UD デジタル 教科書体 N-R" w:eastAsia="UD デジタル 教科書体 N-R" w:hint="eastAsia"/>
                <w:szCs w:val="21"/>
              </w:rPr>
              <w:t xml:space="preserve">　１　学習モデル研究班（「みまたん学習モデル」と「ひなたの学び」の融合モデルの見直し）</w:t>
            </w:r>
          </w:p>
          <w:p w14:paraId="3002E85F" w14:textId="77777777" w:rsidR="00AF3027" w:rsidRPr="00106E1F" w:rsidRDefault="00AF3027" w:rsidP="00447E0A">
            <w:pPr>
              <w:spacing w:line="300" w:lineRule="exact"/>
              <w:ind w:firstLineChars="150" w:firstLine="330"/>
              <w:rPr>
                <w:rFonts w:ascii="UD デジタル 教科書体 N-R" w:eastAsia="UD デジタル 教科書体 N-R" w:hAnsi="ＭＳ 明朝"/>
                <w:sz w:val="22"/>
              </w:rPr>
            </w:pPr>
            <w:r w:rsidRPr="00106E1F">
              <w:rPr>
                <w:rFonts w:ascii="UD デジタル 教科書体 N-R" w:eastAsia="UD デジタル 教科書体 N-R" w:hAnsi="ＭＳ 明朝" w:hint="eastAsia"/>
                <w:sz w:val="22"/>
              </w:rPr>
              <w:t>(1) 「ＮＩＮＯ」の</w:t>
            </w:r>
            <w:r w:rsidR="00CA7EAB" w:rsidRPr="00714CD2">
              <w:rPr>
                <w:rFonts w:ascii="UD デジタル 教科書体 N-R" w:eastAsia="UD デジタル 教科書体 N-R" w:hAnsi="ＭＳ 明朝" w:hint="eastAsia"/>
                <w:sz w:val="22"/>
              </w:rPr>
              <w:t>分析</w:t>
            </w:r>
            <w:r w:rsidR="000D7F69">
              <w:rPr>
                <w:rFonts w:ascii="UD デジタル 教科書体 N-R" w:eastAsia="UD デジタル 教科書体 N-R" w:hAnsi="ＭＳ 明朝" w:hint="eastAsia"/>
                <w:sz w:val="22"/>
              </w:rPr>
              <w:t>・活用</w:t>
            </w:r>
            <w:r>
              <w:rPr>
                <w:rFonts w:ascii="UD デジタル 教科書体 N-R" w:eastAsia="UD デジタル 教科書体 N-R" w:hAnsi="ＭＳ 明朝" w:hint="eastAsia"/>
                <w:sz w:val="22"/>
              </w:rPr>
              <w:t>を生かした学習モデル</w:t>
            </w:r>
          </w:p>
          <w:p w14:paraId="7A9963BE" w14:textId="77777777" w:rsidR="00AF3027" w:rsidRPr="00106E1F" w:rsidRDefault="00AF3027" w:rsidP="00447E0A">
            <w:pPr>
              <w:spacing w:line="300" w:lineRule="exact"/>
              <w:ind w:firstLineChars="150" w:firstLine="330"/>
              <w:rPr>
                <w:rFonts w:ascii="UD デジタル 教科書体 N-R" w:eastAsia="UD デジタル 教科書体 N-R" w:hAnsi="ＭＳ 明朝"/>
                <w:sz w:val="22"/>
              </w:rPr>
            </w:pPr>
            <w:r w:rsidRPr="00106E1F">
              <w:rPr>
                <w:rFonts w:ascii="UD デジタル 教科書体 N-R" w:eastAsia="UD デジタル 教科書体 N-R" w:hAnsi="ＭＳ 明朝" w:hint="eastAsia"/>
                <w:sz w:val="22"/>
              </w:rPr>
              <w:t xml:space="preserve">(2) </w:t>
            </w:r>
            <w:r>
              <w:rPr>
                <w:rFonts w:ascii="UD デジタル 教科書体 N-R" w:eastAsia="UD デジタル 教科書体 N-R" w:hAnsi="ＭＳ 明朝" w:hint="eastAsia"/>
                <w:sz w:val="22"/>
              </w:rPr>
              <w:t>融合モデルの学習指導案作成</w:t>
            </w:r>
          </w:p>
          <w:p w14:paraId="69946B0E" w14:textId="77777777" w:rsidR="00C146B1" w:rsidRDefault="00C146B1" w:rsidP="00447E0A">
            <w:pPr>
              <w:spacing w:line="300" w:lineRule="exact"/>
              <w:rPr>
                <w:rFonts w:ascii="UD デジタル 教科書体 N-R" w:eastAsia="UD デジタル 教科書体 N-R" w:hAnsi="ＭＳ 明朝"/>
                <w:szCs w:val="21"/>
              </w:rPr>
            </w:pPr>
          </w:p>
          <w:p w14:paraId="7DDBDBD0" w14:textId="77777777" w:rsidR="00AF3027" w:rsidRPr="00106E1F" w:rsidRDefault="00AF3027" w:rsidP="00447E0A">
            <w:pPr>
              <w:spacing w:line="300" w:lineRule="exact"/>
              <w:rPr>
                <w:rFonts w:ascii="UD デジタル 教科書体 N-R" w:eastAsia="UD デジタル 教科書体 N-R" w:hAnsi="ＭＳ 明朝"/>
                <w:szCs w:val="21"/>
              </w:rPr>
            </w:pPr>
            <w:r w:rsidRPr="00106E1F">
              <w:rPr>
                <w:rFonts w:ascii="UD デジタル 教科書体 N-R" w:eastAsia="UD デジタル 教科書体 N-R" w:hAnsi="ＭＳ 明朝" w:hint="eastAsia"/>
                <w:szCs w:val="21"/>
              </w:rPr>
              <w:t xml:space="preserve">　２　</w:t>
            </w:r>
            <w:r>
              <w:rPr>
                <w:rFonts w:ascii="UD デジタル 教科書体 N-R" w:eastAsia="UD デジタル 教科書体 N-R" w:hAnsi="ＭＳ 明朝" w:hint="eastAsia"/>
                <w:szCs w:val="21"/>
              </w:rPr>
              <w:t>学習環境整備研究班（</w:t>
            </w:r>
            <w:r w:rsidRPr="00106E1F">
              <w:rPr>
                <w:rFonts w:ascii="UD デジタル 教科書体 N-R" w:eastAsia="UD デジタル 教科書体 N-R" w:hint="eastAsia"/>
                <w:szCs w:val="21"/>
              </w:rPr>
              <w:t>新たな学習モデルの実践につながる</w:t>
            </w:r>
            <w:r w:rsidRPr="00106E1F">
              <w:rPr>
                <w:rFonts w:ascii="UD デジタル 教科書体 N-R" w:eastAsia="UD デジタル 教科書体 N-R" w:hAnsi="ＭＳ 明朝" w:hint="eastAsia"/>
                <w:szCs w:val="21"/>
              </w:rPr>
              <w:t>日常指導や学習訓練</w:t>
            </w:r>
            <w:r>
              <w:rPr>
                <w:rFonts w:ascii="UD デジタル 教科書体 N-R" w:eastAsia="UD デジタル 教科書体 N-R" w:hAnsi="ＭＳ 明朝" w:hint="eastAsia"/>
                <w:szCs w:val="21"/>
              </w:rPr>
              <w:t>など）</w:t>
            </w:r>
          </w:p>
          <w:p w14:paraId="768CB1B2" w14:textId="77777777" w:rsidR="00AF3027" w:rsidRPr="00106E1F" w:rsidRDefault="00AF3027" w:rsidP="00447E0A">
            <w:pPr>
              <w:spacing w:line="300" w:lineRule="exact"/>
              <w:ind w:firstLineChars="50" w:firstLine="105"/>
              <w:rPr>
                <w:rFonts w:ascii="UD デジタル 教科書体 N-R" w:eastAsia="UD デジタル 教科書体 N-R" w:hAnsi="ＭＳ 明朝" w:cs="ＭＳ 明朝"/>
                <w:b/>
                <w:szCs w:val="21"/>
              </w:rPr>
            </w:pPr>
            <w:r w:rsidRPr="00106E1F">
              <w:rPr>
                <w:rFonts w:ascii="UD デジタル 教科書体 N-R" w:eastAsia="UD デジタル 教科書体 N-R" w:hAnsi="ＭＳ 明朝" w:hint="eastAsia"/>
                <w:szCs w:val="21"/>
              </w:rPr>
              <w:t xml:space="preserve">　</w:t>
            </w:r>
            <w:r w:rsidRPr="00106E1F">
              <w:rPr>
                <w:rFonts w:ascii="UD デジタル 教科書体 N-R" w:eastAsia="UD デジタル 教科書体 N-R" w:hAnsi="ＭＳ 明朝" w:hint="eastAsia"/>
                <w:b/>
                <w:szCs w:val="21"/>
              </w:rPr>
              <w:t xml:space="preserve">(1)　</w:t>
            </w:r>
            <w:r w:rsidRPr="00106E1F">
              <w:rPr>
                <w:rFonts w:ascii="UD デジタル 教科書体 N-R" w:eastAsia="UD デジタル 教科書体 N-R" w:hAnsi="ＭＳ 明朝" w:hint="eastAsia"/>
                <w:szCs w:val="21"/>
              </w:rPr>
              <w:t>基礎</w:t>
            </w:r>
            <w:r>
              <w:rPr>
                <w:rFonts w:ascii="UD デジタル 教科書体 N-R" w:eastAsia="UD デジタル 教科書体 N-R" w:hAnsi="ＭＳ 明朝" w:hint="eastAsia"/>
                <w:szCs w:val="21"/>
              </w:rPr>
              <w:t>・基本の定着</w:t>
            </w:r>
          </w:p>
          <w:p w14:paraId="0E89F2AD" w14:textId="77777777" w:rsidR="00AF3027" w:rsidRPr="00106E1F" w:rsidRDefault="00AF3027" w:rsidP="00447E0A">
            <w:pPr>
              <w:spacing w:line="300" w:lineRule="exact"/>
              <w:ind w:firstLineChars="150" w:firstLine="315"/>
              <w:rPr>
                <w:rFonts w:ascii="UD デジタル 教科書体 N-R" w:eastAsia="UD デジタル 教科書体 N-R" w:hAnsi="ＭＳ 明朝" w:cs="ＭＳ 明朝"/>
                <w:szCs w:val="21"/>
              </w:rPr>
            </w:pPr>
            <w:r w:rsidRPr="00106E1F">
              <w:rPr>
                <w:rFonts w:ascii="UD デジタル 教科書体 N-R" w:eastAsia="UD デジタル 教科書体 N-R" w:hAnsi="ＭＳ 明朝" w:cs="ＭＳ 明朝" w:hint="eastAsia"/>
                <w:szCs w:val="21"/>
              </w:rPr>
              <w:t xml:space="preserve">(2)  </w:t>
            </w:r>
            <w:r w:rsidRPr="00106E1F">
              <w:rPr>
                <w:rFonts w:ascii="UD デジタル 教科書体 N-R" w:eastAsia="UD デジタル 教科書体 N-R" w:hAnsi="ＭＳ 明朝" w:hint="eastAsia"/>
                <w:szCs w:val="21"/>
              </w:rPr>
              <w:t>話合いの活性化</w:t>
            </w:r>
          </w:p>
          <w:p w14:paraId="5D2F97CF" w14:textId="77777777" w:rsidR="00C146B1" w:rsidRDefault="00C146B1" w:rsidP="00447E0A">
            <w:pPr>
              <w:spacing w:line="300" w:lineRule="exact"/>
              <w:rPr>
                <w:rFonts w:ascii="UD デジタル 教科書体 N-R" w:eastAsia="UD デジタル 教科書体 N-R" w:hAnsi="ＭＳ 明朝"/>
                <w:szCs w:val="21"/>
              </w:rPr>
            </w:pPr>
          </w:p>
          <w:p w14:paraId="05DFCC8D" w14:textId="77777777" w:rsidR="00AF3027" w:rsidRPr="00106E1F" w:rsidRDefault="00AF3027" w:rsidP="00447E0A">
            <w:pPr>
              <w:spacing w:line="300" w:lineRule="exact"/>
              <w:rPr>
                <w:rFonts w:ascii="UD デジタル 教科書体 N-R" w:eastAsia="UD デジタル 教科書体 N-R" w:hAnsi="ＭＳ 明朝"/>
                <w:szCs w:val="21"/>
              </w:rPr>
            </w:pPr>
            <w:r w:rsidRPr="00106E1F">
              <w:rPr>
                <w:rFonts w:ascii="UD デジタル 教科書体 N-R" w:eastAsia="UD デジタル 教科書体 N-R" w:hAnsi="ＭＳ 明朝" w:hint="eastAsia"/>
                <w:szCs w:val="21"/>
              </w:rPr>
              <w:t xml:space="preserve">　</w:t>
            </w:r>
            <w:r>
              <w:rPr>
                <w:rFonts w:ascii="UD デジタル 教科書体 N-R" w:eastAsia="UD デジタル 教科書体 N-R" w:hAnsi="ＭＳ 明朝" w:hint="eastAsia"/>
                <w:szCs w:val="21"/>
              </w:rPr>
              <w:t>３　実践事例の紹介</w:t>
            </w:r>
          </w:p>
        </w:tc>
      </w:tr>
      <w:tr w:rsidR="00AF3027" w:rsidRPr="00106E1F" w14:paraId="0B450302" w14:textId="77777777" w:rsidTr="00447E0A">
        <w:trPr>
          <w:trHeight w:val="70"/>
        </w:trPr>
        <w:tc>
          <w:tcPr>
            <w:tcW w:w="4928" w:type="dxa"/>
            <w:gridSpan w:val="3"/>
            <w:tcBorders>
              <w:top w:val="single" w:sz="4" w:space="0" w:color="auto"/>
              <w:bottom w:val="single" w:sz="4" w:space="0" w:color="auto"/>
              <w:right w:val="double" w:sz="4" w:space="0" w:color="auto"/>
            </w:tcBorders>
            <w:vAlign w:val="center"/>
          </w:tcPr>
          <w:p w14:paraId="043D2BB9" w14:textId="77777777" w:rsidR="00AF3027" w:rsidRPr="00106E1F" w:rsidRDefault="00AF3027" w:rsidP="00447E0A">
            <w:pPr>
              <w:spacing w:line="300" w:lineRule="exact"/>
              <w:jc w:val="left"/>
              <w:rPr>
                <w:rFonts w:ascii="UD デジタル 教科書体 N-R" w:eastAsia="UD デジタル 教科書体 N-R"/>
                <w:sz w:val="18"/>
                <w:szCs w:val="18"/>
              </w:rPr>
            </w:pPr>
          </w:p>
        </w:tc>
        <w:tc>
          <w:tcPr>
            <w:tcW w:w="4940" w:type="dxa"/>
            <w:gridSpan w:val="3"/>
            <w:tcBorders>
              <w:top w:val="single" w:sz="4" w:space="0" w:color="auto"/>
              <w:left w:val="double" w:sz="4" w:space="0" w:color="auto"/>
              <w:bottom w:val="single" w:sz="4" w:space="0" w:color="auto"/>
            </w:tcBorders>
            <w:vAlign w:val="center"/>
          </w:tcPr>
          <w:p w14:paraId="39C30FE1" w14:textId="77777777" w:rsidR="00AF3027" w:rsidRPr="00106E1F" w:rsidRDefault="00AF3027" w:rsidP="00447E0A">
            <w:pPr>
              <w:spacing w:line="300" w:lineRule="exact"/>
              <w:jc w:val="left"/>
              <w:rPr>
                <w:rFonts w:ascii="UD デジタル 教科書体 N-R" w:eastAsia="UD デジタル 教科書体 N-R"/>
                <w:sz w:val="18"/>
                <w:szCs w:val="18"/>
              </w:rPr>
            </w:pPr>
          </w:p>
        </w:tc>
      </w:tr>
      <w:tr w:rsidR="00AF3027" w:rsidRPr="00106E1F" w14:paraId="660BB95F" w14:textId="77777777" w:rsidTr="00447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trHeight w:val="310"/>
        </w:trPr>
        <w:tc>
          <w:tcPr>
            <w:tcW w:w="9868" w:type="dxa"/>
            <w:gridSpan w:val="6"/>
          </w:tcPr>
          <w:p w14:paraId="71911627" w14:textId="77777777" w:rsidR="00AF3027" w:rsidRPr="00106E1F" w:rsidRDefault="00AF3027" w:rsidP="00447E0A">
            <w:pPr>
              <w:spacing w:line="300" w:lineRule="exact"/>
              <w:jc w:val="center"/>
              <w:rPr>
                <w:rFonts w:ascii="UD デジタル 教科書体 N-R" w:eastAsia="UD デジタル 教科書体 N-R" w:hAnsi="ＭＳ 明朝"/>
                <w:sz w:val="22"/>
              </w:rPr>
            </w:pPr>
            <w:r w:rsidRPr="00106E1F">
              <w:rPr>
                <w:rFonts w:ascii="UD デジタル 教科書体 N-R" w:eastAsia="UD デジタル 教科書体 N-R" w:hAnsi="ＭＳ 明朝" w:hint="eastAsia"/>
                <w:sz w:val="22"/>
              </w:rPr>
              <w:t>町 内 ７ 校 の 主 題 研 究</w:t>
            </w:r>
          </w:p>
        </w:tc>
      </w:tr>
    </w:tbl>
    <w:p w14:paraId="6AD35E3B" w14:textId="77777777" w:rsidR="00392E6A" w:rsidRDefault="003348D4" w:rsidP="00392E6A">
      <w:pPr>
        <w:jc w:val="left"/>
        <w:rPr>
          <w:rFonts w:ascii="UD デジタル 教科書体 NK-B" w:eastAsia="UD デジタル 教科書体 NK-B"/>
        </w:rPr>
      </w:pPr>
      <w:r w:rsidRPr="003348D4">
        <w:rPr>
          <w:rFonts w:ascii="UD デジタル 教科書体 NK-B" w:eastAsia="UD デジタル 教科書体 NK-B"/>
          <w:noProof/>
        </w:rPr>
        <w:lastRenderedPageBreak/>
        <w:drawing>
          <wp:anchor distT="0" distB="0" distL="114300" distR="114300" simplePos="0" relativeHeight="251723776" behindDoc="1" locked="0" layoutInCell="1" allowOverlap="1" wp14:anchorId="0679CFDC" wp14:editId="0A27DE1A">
            <wp:simplePos x="0" y="0"/>
            <wp:positionH relativeFrom="column">
              <wp:posOffset>708660</wp:posOffset>
            </wp:positionH>
            <wp:positionV relativeFrom="paragraph">
              <wp:posOffset>138430</wp:posOffset>
            </wp:positionV>
            <wp:extent cx="4978656" cy="3225966"/>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978656" cy="3225966"/>
                    </a:xfrm>
                    <a:prstGeom prst="rect">
                      <a:avLst/>
                    </a:prstGeom>
                  </pic:spPr>
                </pic:pic>
              </a:graphicData>
            </a:graphic>
          </wp:anchor>
        </w:drawing>
      </w:r>
      <w:r w:rsidR="001776D5">
        <w:rPr>
          <w:rFonts w:ascii="UD デジタル 教科書体 NK-B" w:eastAsia="UD デジタル 教科書体 NK-B" w:hint="eastAsia"/>
          <w:sz w:val="24"/>
        </w:rPr>
        <w:t>【</w:t>
      </w:r>
      <w:r w:rsidR="002A3E49">
        <w:rPr>
          <w:rFonts w:ascii="UD デジタル 教科書体 NK-B" w:eastAsia="UD デジタル 教科書体 NK-B" w:hint="eastAsia"/>
          <w:kern w:val="0"/>
          <w:sz w:val="24"/>
        </w:rPr>
        <w:t>研究内容</w:t>
      </w:r>
      <w:r w:rsidR="002A3E49">
        <w:rPr>
          <w:rFonts w:ascii="UD デジタル 教科書体 NK-B" w:eastAsia="UD デジタル 教科書体 NK-B" w:hint="eastAsia"/>
        </w:rPr>
        <w:t>】</w:t>
      </w:r>
    </w:p>
    <w:p w14:paraId="49D2ECC7" w14:textId="77777777" w:rsidR="00392E6A" w:rsidRDefault="00596A94" w:rsidP="00392E6A">
      <w:pPr>
        <w:jc w:val="left"/>
        <w:rPr>
          <w:rFonts w:ascii="UD デジタル 教科書体 NK-B" w:eastAsia="UD デジタル 教科書体 NK-B"/>
        </w:rPr>
      </w:pPr>
      <w:r>
        <w:rPr>
          <w:rFonts w:ascii="UD デジタル 教科書体 NK-B" w:eastAsia="UD デジタル 教科書体 NK-B" w:hint="eastAsia"/>
        </w:rPr>
        <w:t xml:space="preserve">　</w:t>
      </w:r>
    </w:p>
    <w:p w14:paraId="3BD26523" w14:textId="77777777" w:rsidR="001776D5" w:rsidRDefault="001776D5" w:rsidP="00392E6A">
      <w:pPr>
        <w:jc w:val="left"/>
        <w:rPr>
          <w:rFonts w:ascii="UD デジタル 教科書体 NK-B" w:eastAsia="UD デジタル 教科書体 NK-B"/>
        </w:rPr>
      </w:pPr>
    </w:p>
    <w:p w14:paraId="117EB733" w14:textId="77777777" w:rsidR="001776D5" w:rsidRDefault="001776D5" w:rsidP="00392E6A">
      <w:pPr>
        <w:jc w:val="left"/>
        <w:rPr>
          <w:rFonts w:ascii="UD デジタル 教科書体 NK-B" w:eastAsia="UD デジタル 教科書体 NK-B"/>
        </w:rPr>
      </w:pPr>
    </w:p>
    <w:p w14:paraId="4546DDF1" w14:textId="77777777" w:rsidR="001776D5" w:rsidRDefault="001776D5" w:rsidP="00392E6A">
      <w:pPr>
        <w:jc w:val="left"/>
        <w:rPr>
          <w:rFonts w:ascii="UD デジタル 教科書体 NK-B" w:eastAsia="UD デジタル 教科書体 NK-B"/>
        </w:rPr>
      </w:pPr>
    </w:p>
    <w:p w14:paraId="4ABD4C27" w14:textId="77777777" w:rsidR="001776D5" w:rsidRDefault="001776D5" w:rsidP="00392E6A">
      <w:pPr>
        <w:jc w:val="left"/>
        <w:rPr>
          <w:rFonts w:ascii="UD デジタル 教科書体 NK-B" w:eastAsia="UD デジタル 教科書体 NK-B"/>
        </w:rPr>
      </w:pPr>
    </w:p>
    <w:p w14:paraId="5B1F59B2" w14:textId="77777777" w:rsidR="001776D5" w:rsidRDefault="001776D5" w:rsidP="00392E6A">
      <w:pPr>
        <w:jc w:val="left"/>
        <w:rPr>
          <w:rFonts w:ascii="UD デジタル 教科書体 NK-B" w:eastAsia="UD デジタル 教科書体 NK-B"/>
        </w:rPr>
      </w:pPr>
    </w:p>
    <w:p w14:paraId="5CC0E039" w14:textId="77777777" w:rsidR="00E805AB" w:rsidRDefault="00E805AB" w:rsidP="00392E6A">
      <w:pPr>
        <w:jc w:val="left"/>
        <w:rPr>
          <w:rFonts w:ascii="UD デジタル 教科書体 NK-B" w:eastAsia="UD デジタル 教科書体 NK-B"/>
        </w:rPr>
      </w:pPr>
    </w:p>
    <w:p w14:paraId="6E66CD63" w14:textId="77777777" w:rsidR="00E805AB" w:rsidRDefault="00E805AB" w:rsidP="00392E6A">
      <w:pPr>
        <w:jc w:val="left"/>
        <w:rPr>
          <w:rFonts w:ascii="UD デジタル 教科書体 NK-B" w:eastAsia="UD デジタル 教科書体 NK-B"/>
        </w:rPr>
      </w:pPr>
    </w:p>
    <w:p w14:paraId="78E23145" w14:textId="77777777" w:rsidR="001776D5" w:rsidRDefault="001776D5" w:rsidP="00392E6A">
      <w:pPr>
        <w:jc w:val="left"/>
        <w:rPr>
          <w:rFonts w:ascii="UD デジタル 教科書体 NK-B" w:eastAsia="UD デジタル 教科書体 NK-B"/>
        </w:rPr>
      </w:pPr>
    </w:p>
    <w:p w14:paraId="188909E6" w14:textId="77777777" w:rsidR="001776D5" w:rsidRDefault="001776D5" w:rsidP="00392E6A">
      <w:pPr>
        <w:jc w:val="left"/>
        <w:rPr>
          <w:rFonts w:ascii="UD デジタル 教科書体 NK-B" w:eastAsia="UD デジタル 教科書体 NK-B"/>
        </w:rPr>
      </w:pPr>
    </w:p>
    <w:p w14:paraId="5C4D6A56" w14:textId="77777777" w:rsidR="001776D5" w:rsidRDefault="001776D5" w:rsidP="00392E6A">
      <w:pPr>
        <w:jc w:val="left"/>
        <w:rPr>
          <w:rFonts w:ascii="UD デジタル 教科書体 NK-B" w:eastAsia="UD デジタル 教科書体 NK-B"/>
        </w:rPr>
      </w:pPr>
    </w:p>
    <w:p w14:paraId="20F53E69" w14:textId="77777777" w:rsidR="00E805AB" w:rsidRDefault="00E805AB" w:rsidP="00A04564">
      <w:pPr>
        <w:jc w:val="left"/>
        <w:rPr>
          <w:rFonts w:ascii="UD デジタル 教科書体 NP-R" w:eastAsia="UD デジタル 教科書体 NP-R"/>
        </w:rPr>
      </w:pPr>
    </w:p>
    <w:p w14:paraId="7B67FB76" w14:textId="77777777" w:rsidR="00A04564" w:rsidRDefault="00A04564" w:rsidP="00A04564">
      <w:pPr>
        <w:jc w:val="left"/>
      </w:pPr>
      <w:r w:rsidRPr="001776D5">
        <w:rPr>
          <w:rFonts w:ascii="UD デジタル 教科書体 NP-R" w:eastAsia="UD デジタル 教科書体 NP-R" w:hint="eastAsia"/>
        </w:rPr>
        <w:t>【学習モデル研究班】</w:t>
      </w:r>
      <w:r>
        <w:rPr>
          <w:rFonts w:hint="eastAsia"/>
        </w:rPr>
        <w:t xml:space="preserve">　　　　　　　　　　　　　　　　</w:t>
      </w:r>
      <w:r w:rsidRPr="001776D5">
        <w:rPr>
          <w:rFonts w:ascii="UD デジタル 教科書体 NP-R" w:eastAsia="UD デジタル 教科書体 NP-R" w:hint="eastAsia"/>
        </w:rPr>
        <w:t>【学習環境整備</w:t>
      </w:r>
      <w:r w:rsidR="00787DF9">
        <w:rPr>
          <w:rFonts w:ascii="UD デジタル 教科書体 NP-R" w:eastAsia="UD デジタル 教科書体 NP-R" w:hint="eastAsia"/>
        </w:rPr>
        <w:t>研究</w:t>
      </w:r>
      <w:r w:rsidRPr="001776D5">
        <w:rPr>
          <w:rFonts w:ascii="UD デジタル 教科書体 NP-R" w:eastAsia="UD デジタル 教科書体 NP-R" w:hint="eastAsia"/>
        </w:rPr>
        <w:t>班】</w:t>
      </w:r>
    </w:p>
    <w:p w14:paraId="5F26DC58" w14:textId="77777777" w:rsidR="001776D5" w:rsidRPr="001776D5" w:rsidRDefault="001776D5" w:rsidP="00392E6A">
      <w:pPr>
        <w:jc w:val="left"/>
        <w:rPr>
          <w:rFonts w:ascii="UD デジタル 教科書体 NK-B" w:eastAsia="UD デジタル 教科書体 NK-B"/>
        </w:rPr>
      </w:pPr>
      <w:r>
        <w:rPr>
          <w:rFonts w:ascii="UD デジタル 教科書体 NK-B" w:eastAsia="UD デジタル 教科書体 NK-B" w:hint="eastAsia"/>
          <w:noProof/>
        </w:rPr>
        <mc:AlternateContent>
          <mc:Choice Requires="wps">
            <w:drawing>
              <wp:anchor distT="0" distB="0" distL="114300" distR="114300" simplePos="0" relativeHeight="251695104" behindDoc="1" locked="0" layoutInCell="1" allowOverlap="1" wp14:anchorId="3680413F" wp14:editId="7153D165">
                <wp:simplePos x="0" y="0"/>
                <wp:positionH relativeFrom="column">
                  <wp:posOffset>3392805</wp:posOffset>
                </wp:positionH>
                <wp:positionV relativeFrom="paragraph">
                  <wp:posOffset>71755</wp:posOffset>
                </wp:positionV>
                <wp:extent cx="2787650" cy="3942080"/>
                <wp:effectExtent l="0" t="0" r="12700" b="20320"/>
                <wp:wrapSquare wrapText="bothSides"/>
                <wp:docPr id="18" name="テキスト ボックス 18"/>
                <wp:cNvGraphicFramePr/>
                <a:graphic xmlns:a="http://schemas.openxmlformats.org/drawingml/2006/main">
                  <a:graphicData uri="http://schemas.microsoft.com/office/word/2010/wordprocessingShape">
                    <wps:wsp>
                      <wps:cNvSpPr txBox="1"/>
                      <wps:spPr>
                        <a:xfrm>
                          <a:off x="0" y="0"/>
                          <a:ext cx="2787650" cy="3942080"/>
                        </a:xfrm>
                        <a:prstGeom prst="rect">
                          <a:avLst/>
                        </a:prstGeom>
                        <a:solidFill>
                          <a:schemeClr val="lt1"/>
                        </a:solidFill>
                        <a:ln w="6350">
                          <a:solidFill>
                            <a:prstClr val="black"/>
                          </a:solidFill>
                        </a:ln>
                      </wps:spPr>
                      <wps:txbx>
                        <w:txbxContent>
                          <w:p w14:paraId="0EAD9F85" w14:textId="7560EBF5" w:rsidR="006219D0" w:rsidRDefault="00596A94" w:rsidP="00E00116">
                            <w:pPr>
                              <w:jc w:val="left"/>
                              <w:rPr>
                                <w:rFonts w:ascii="UD デジタル 教科書体 NP-R" w:eastAsia="UD デジタル 教科書体 NP-R"/>
                              </w:rPr>
                            </w:pPr>
                            <w:r>
                              <w:rPr>
                                <w:rFonts w:hint="eastAsia"/>
                              </w:rPr>
                              <w:t xml:space="preserve">　</w:t>
                            </w:r>
                            <w:r w:rsidRPr="00596A94">
                              <w:rPr>
                                <w:rFonts w:ascii="UD デジタル 教科書体 NP-R" w:eastAsia="UD デジタル 教科書体 NP-R" w:hint="eastAsia"/>
                              </w:rPr>
                              <w:t>学習環境整備</w:t>
                            </w:r>
                            <w:r w:rsidR="00126ADA">
                              <w:rPr>
                                <w:rFonts w:ascii="UD デジタル 教科書体 NP-R" w:eastAsia="UD デジタル 教科書体 NP-R" w:hint="eastAsia"/>
                              </w:rPr>
                              <w:t>研究</w:t>
                            </w:r>
                            <w:r w:rsidRPr="00596A94">
                              <w:rPr>
                                <w:rFonts w:ascii="UD デジタル 教科書体 NP-R" w:eastAsia="UD デジタル 教科書体 NP-R" w:hint="eastAsia"/>
                              </w:rPr>
                              <w:t>班では、「学力の</w:t>
                            </w:r>
                            <w:r w:rsidR="003772DD">
                              <w:rPr>
                                <w:rFonts w:ascii="UD デジタル 教科書体 NP-R" w:eastAsia="UD デジタル 教科書体 NP-R" w:hint="eastAsia"/>
                              </w:rPr>
                              <w:t>基礎基本</w:t>
                            </w:r>
                            <w:r w:rsidRPr="00596A94">
                              <w:rPr>
                                <w:rFonts w:ascii="UD デジタル 教科書体 NP-R" w:eastAsia="UD デジタル 教科書体 NP-R" w:hint="eastAsia"/>
                              </w:rPr>
                              <w:t>の定着」と「話合いの活性化」の２</w:t>
                            </w:r>
                            <w:r w:rsidR="00450DA5">
                              <w:rPr>
                                <w:rFonts w:ascii="UD デジタル 教科書体 NP-R" w:eastAsia="UD デジタル 教科書体 NP-R" w:hint="eastAsia"/>
                              </w:rPr>
                              <w:t>つを柱とし、授業において学習モデルをより効果的に活用できる学習環境</w:t>
                            </w:r>
                            <w:r w:rsidRPr="00596A94">
                              <w:rPr>
                                <w:rFonts w:ascii="UD デジタル 教科書体 NP-R" w:eastAsia="UD デジタル 教科書体 NP-R" w:hint="eastAsia"/>
                              </w:rPr>
                              <w:t>を提案していきたいと考えています。</w:t>
                            </w:r>
                            <w:r w:rsidR="00F31A71" w:rsidRPr="00F31A71">
                              <w:rPr>
                                <w:rFonts w:ascii="UD デジタル 教科書体 NP-R" w:eastAsia="UD デジタル 教科書体 NP-R" w:hint="eastAsia"/>
                              </w:rPr>
                              <w:t>主体的・対話的で深い学び</w:t>
                            </w:r>
                            <w:r w:rsidR="00F31A71">
                              <w:rPr>
                                <w:rFonts w:ascii="UD デジタル 教科書体 NP-R" w:eastAsia="UD デジタル 教科書体 NP-R" w:hint="eastAsia"/>
                              </w:rPr>
                              <w:t>の</w:t>
                            </w:r>
                            <w:r w:rsidR="00F31A71">
                              <w:rPr>
                                <w:rFonts w:ascii="UD デジタル 教科書体 NP-R" w:eastAsia="UD デジタル 教科書体 NP-R"/>
                              </w:rPr>
                              <w:t>実現には、</w:t>
                            </w:r>
                            <w:r w:rsidR="00F31A71">
                              <w:rPr>
                                <w:rFonts w:ascii="UD デジタル 教科書体 NP-R" w:eastAsia="UD デジタル 教科書体 NP-R" w:hint="eastAsia"/>
                              </w:rPr>
                              <w:t>「学力の基礎・基本の定着」が</w:t>
                            </w:r>
                            <w:r w:rsidR="00450DA5">
                              <w:rPr>
                                <w:rFonts w:ascii="UD デジタル 教科書体 NP-R" w:eastAsia="UD デジタル 教科書体 NP-R"/>
                              </w:rPr>
                              <w:t>不可欠で</w:t>
                            </w:r>
                            <w:r w:rsidR="00450DA5">
                              <w:rPr>
                                <w:rFonts w:ascii="UD デジタル 教科書体 NP-R" w:eastAsia="UD デジタル 教科書体 NP-R" w:hint="eastAsia"/>
                              </w:rPr>
                              <w:t>す。基礎</w:t>
                            </w:r>
                            <w:r w:rsidR="003772DD">
                              <w:rPr>
                                <w:rFonts w:ascii="UD デジタル 教科書体 NP-R" w:eastAsia="UD デジタル 教科書体 NP-R" w:hint="eastAsia"/>
                              </w:rPr>
                              <w:t>・</w:t>
                            </w:r>
                            <w:r w:rsidR="00450DA5">
                              <w:rPr>
                                <w:rFonts w:ascii="UD デジタル 教科書体 NP-R" w:eastAsia="UD デジタル 教科書体 NP-R" w:hint="eastAsia"/>
                              </w:rPr>
                              <w:t>基本</w:t>
                            </w:r>
                            <w:r w:rsidR="00450DA5">
                              <w:rPr>
                                <w:rFonts w:ascii="UD デジタル 教科書体 NP-R" w:eastAsia="UD デジタル 教科書体 NP-R"/>
                              </w:rPr>
                              <w:t>を身に付けるための事例の紹介をしていきます</w:t>
                            </w:r>
                            <w:r w:rsidR="004D7902">
                              <w:rPr>
                                <w:rFonts w:ascii="UD デジタル 教科書体 NP-R" w:eastAsia="UD デジタル 教科書体 NP-R" w:hint="eastAsia"/>
                              </w:rPr>
                              <w:t>。</w:t>
                            </w:r>
                            <w:r w:rsidR="006219D0">
                              <w:rPr>
                                <w:rFonts w:ascii="UD デジタル 教科書体 NP-R" w:eastAsia="UD デジタル 教科書体 NP-R" w:hint="eastAsia"/>
                              </w:rPr>
                              <w:t xml:space="preserve">　</w:t>
                            </w:r>
                          </w:p>
                          <w:p w14:paraId="35CD7487" w14:textId="77777777" w:rsidR="00596A94" w:rsidRPr="003348D4" w:rsidRDefault="00F31A71" w:rsidP="006219D0">
                            <w:pPr>
                              <w:ind w:firstLineChars="100" w:firstLine="210"/>
                              <w:jc w:val="left"/>
                            </w:pPr>
                            <w:r w:rsidRPr="003348D4">
                              <w:rPr>
                                <w:rFonts w:ascii="UD デジタル 教科書体 NP-R" w:eastAsia="UD デジタル 教科書体 NP-R" w:hint="eastAsia"/>
                              </w:rPr>
                              <w:t>また</w:t>
                            </w:r>
                            <w:r w:rsidRPr="003348D4">
                              <w:rPr>
                                <w:rFonts w:ascii="UD デジタル 教科書体 NP-R" w:eastAsia="UD デジタル 教科書体 NP-R"/>
                              </w:rPr>
                              <w:t>、</w:t>
                            </w:r>
                            <w:r w:rsidR="00CA7EAB" w:rsidRPr="003348D4">
                              <w:rPr>
                                <w:rFonts w:ascii="UD デジタル 教科書体 NP-R" w:eastAsia="UD デジタル 教科書体 NP-R"/>
                              </w:rPr>
                              <w:t>話合いの活性化に</w:t>
                            </w:r>
                            <w:r w:rsidRPr="003348D4">
                              <w:rPr>
                                <w:rFonts w:ascii="UD デジタル 教科書体 NP-R" w:eastAsia="UD デジタル 教科書体 NP-R" w:hint="eastAsia"/>
                              </w:rPr>
                              <w:t>ついて</w:t>
                            </w:r>
                            <w:r w:rsidRPr="003348D4">
                              <w:rPr>
                                <w:rFonts w:ascii="UD デジタル 教科書体 NP-R" w:eastAsia="UD デジタル 教科書体 NP-R"/>
                              </w:rPr>
                              <w:t>は、</w:t>
                            </w:r>
                            <w:r w:rsidRPr="003348D4">
                              <w:rPr>
                                <w:rFonts w:ascii="UD デジタル 教科書体 NP-R" w:eastAsia="UD デジタル 教科書体 NP-R" w:hint="eastAsia"/>
                              </w:rPr>
                              <w:t>子どもが安心して発表できる雰囲気づくりのため、教師と子ども間や子ども同士の間に信頼関係が築かれているか確認するための</w:t>
                            </w:r>
                            <w:r w:rsidRPr="003348D4">
                              <w:rPr>
                                <w:rFonts w:ascii="UD デジタル 教科書体 NP-R" w:eastAsia="UD デジタル 教科書体 NP-R"/>
                              </w:rPr>
                              <w:t>チェックシート</w:t>
                            </w:r>
                            <w:r w:rsidR="007A3450" w:rsidRPr="003348D4">
                              <w:rPr>
                                <w:rFonts w:ascii="UD デジタル 教科書体 NP-R" w:eastAsia="UD デジタル 教科書体 NP-R" w:hint="eastAsia"/>
                              </w:rPr>
                              <w:t>を</w:t>
                            </w:r>
                            <w:r w:rsidR="007A3450" w:rsidRPr="003348D4">
                              <w:rPr>
                                <w:rFonts w:ascii="UD デジタル 教科書体 NP-R" w:eastAsia="UD デジタル 教科書体 NP-R"/>
                              </w:rPr>
                              <w:t>提案していきます。</w:t>
                            </w:r>
                            <w:r w:rsidR="00450DA5" w:rsidRPr="003348D4">
                              <w:rPr>
                                <w:rFonts w:ascii="UD デジタル 教科書体 NP-R" w:eastAsia="UD デジタル 教科書体 NP-R" w:hint="eastAsia"/>
                              </w:rPr>
                              <w:t>さらに</w:t>
                            </w:r>
                            <w:r w:rsidR="009873D0" w:rsidRPr="003348D4">
                              <w:rPr>
                                <w:rFonts w:ascii="UD デジタル 教科書体 NP-R" w:eastAsia="UD デジタル 教科書体 NP-R"/>
                              </w:rPr>
                              <w:t>話合い</w:t>
                            </w:r>
                            <w:r w:rsidR="00450DA5" w:rsidRPr="003348D4">
                              <w:rPr>
                                <w:rFonts w:ascii="UD デジタル 教科書体 NP-R" w:eastAsia="UD デジタル 教科書体 NP-R"/>
                              </w:rPr>
                              <w:t>の質を高める手立て等</w:t>
                            </w:r>
                            <w:r w:rsidRPr="003348D4">
                              <w:rPr>
                                <w:rFonts w:ascii="UD デジタル 教科書体 NP-R" w:eastAsia="UD デジタル 教科書体 NP-R" w:hint="eastAsia"/>
                              </w:rPr>
                              <w:t>について提</w:t>
                            </w:r>
                            <w:r w:rsidRPr="003348D4">
                              <w:rPr>
                                <w:rFonts w:ascii="UD デジタル 教科書体 NP-R" w:eastAsia="UD デジタル 教科書体 NP-R"/>
                              </w:rPr>
                              <w:t>案していきます。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80413F" id="テキスト ボックス 18" o:spid="_x0000_s1029" type="#_x0000_t202" style="position:absolute;margin-left:267.15pt;margin-top:5.65pt;width:219.5pt;height:310.4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" fillcolor="white [3201]" strokeweight=".5pt">
                <v:textbox>
                  <w:txbxContent>
                    <w:p w14:paraId="0EAD9F85" w14:textId="7560EBF5" w:rsidR="006219D0" w:rsidRDefault="00596A94" w:rsidP="00E00116">
                      <w:pPr>
                        <w:jc w:val="left"/>
                        <w:rPr>
                          <w:rFonts w:ascii="UD デジタル 教科書体 NP-R" w:eastAsia="UD デジタル 教科書体 NP-R"/>
                        </w:rPr>
                      </w:pPr>
                      <w:r>
                        <w:rPr>
                          <w:rFonts w:hint="eastAsia"/>
                        </w:rPr>
                        <w:t xml:space="preserve">　</w:t>
                      </w:r>
                      <w:r w:rsidRPr="00596A94">
                        <w:rPr>
                          <w:rFonts w:ascii="UD デジタル 教科書体 NP-R" w:eastAsia="UD デジタル 教科書体 NP-R" w:hint="eastAsia"/>
                        </w:rPr>
                        <w:t>学習環境整備</w:t>
                      </w:r>
                      <w:r w:rsidR="00126ADA">
                        <w:rPr>
                          <w:rFonts w:ascii="UD デジタル 教科書体 NP-R" w:eastAsia="UD デジタル 教科書体 NP-R" w:hint="eastAsia"/>
                        </w:rPr>
                        <w:t>研究</w:t>
                      </w:r>
                      <w:r w:rsidRPr="00596A94">
                        <w:rPr>
                          <w:rFonts w:ascii="UD デジタル 教科書体 NP-R" w:eastAsia="UD デジタル 教科書体 NP-R" w:hint="eastAsia"/>
                        </w:rPr>
                        <w:t>班では、「学力の</w:t>
                      </w:r>
                      <w:r w:rsidR="003772DD">
                        <w:rPr>
                          <w:rFonts w:ascii="UD デジタル 教科書体 NP-R" w:eastAsia="UD デジタル 教科書体 NP-R" w:hint="eastAsia"/>
                        </w:rPr>
                        <w:t>基礎基本</w:t>
                      </w:r>
                      <w:r w:rsidRPr="00596A94">
                        <w:rPr>
                          <w:rFonts w:ascii="UD デジタル 教科書体 NP-R" w:eastAsia="UD デジタル 教科書体 NP-R" w:hint="eastAsia"/>
                        </w:rPr>
                        <w:t>の定着」と「話合いの活性化」の２</w:t>
                      </w:r>
                      <w:r w:rsidR="00450DA5">
                        <w:rPr>
                          <w:rFonts w:ascii="UD デジタル 教科書体 NP-R" w:eastAsia="UD デジタル 教科書体 NP-R" w:hint="eastAsia"/>
                        </w:rPr>
                        <w:t>つを柱とし、授業において学習モデルをより効果的に活用できる学習環境</w:t>
                      </w:r>
                      <w:r w:rsidRPr="00596A94">
                        <w:rPr>
                          <w:rFonts w:ascii="UD デジタル 教科書体 NP-R" w:eastAsia="UD デジタル 教科書体 NP-R" w:hint="eastAsia"/>
                        </w:rPr>
                        <w:t>を提案していきたいと考えています。</w:t>
                      </w:r>
                      <w:r w:rsidR="00F31A71" w:rsidRPr="00F31A71">
                        <w:rPr>
                          <w:rFonts w:ascii="UD デジタル 教科書体 NP-R" w:eastAsia="UD デジタル 教科書体 NP-R" w:hint="eastAsia"/>
                        </w:rPr>
                        <w:t>主体的・対話的で深い学び</w:t>
                      </w:r>
                      <w:r w:rsidR="00F31A71">
                        <w:rPr>
                          <w:rFonts w:ascii="UD デジタル 教科書体 NP-R" w:eastAsia="UD デジタル 教科書体 NP-R" w:hint="eastAsia"/>
                        </w:rPr>
                        <w:t>の</w:t>
                      </w:r>
                      <w:r w:rsidR="00F31A71">
                        <w:rPr>
                          <w:rFonts w:ascii="UD デジタル 教科書体 NP-R" w:eastAsia="UD デジタル 教科書体 NP-R"/>
                        </w:rPr>
                        <w:t>実現には、</w:t>
                      </w:r>
                      <w:r w:rsidR="00F31A71">
                        <w:rPr>
                          <w:rFonts w:ascii="UD デジタル 教科書体 NP-R" w:eastAsia="UD デジタル 教科書体 NP-R" w:hint="eastAsia"/>
                        </w:rPr>
                        <w:t>「学力の基礎・基本の定着」が</w:t>
                      </w:r>
                      <w:r w:rsidR="00450DA5">
                        <w:rPr>
                          <w:rFonts w:ascii="UD デジタル 教科書体 NP-R" w:eastAsia="UD デジタル 教科書体 NP-R"/>
                        </w:rPr>
                        <w:t>不可欠で</w:t>
                      </w:r>
                      <w:r w:rsidR="00450DA5">
                        <w:rPr>
                          <w:rFonts w:ascii="UD デジタル 教科書体 NP-R" w:eastAsia="UD デジタル 教科書体 NP-R" w:hint="eastAsia"/>
                        </w:rPr>
                        <w:t>す。基礎</w:t>
                      </w:r>
                      <w:r w:rsidR="003772DD">
                        <w:rPr>
                          <w:rFonts w:ascii="UD デジタル 教科書体 NP-R" w:eastAsia="UD デジタル 教科書体 NP-R" w:hint="eastAsia"/>
                        </w:rPr>
                        <w:t>・</w:t>
                      </w:r>
                      <w:r w:rsidR="00450DA5">
                        <w:rPr>
                          <w:rFonts w:ascii="UD デジタル 教科書体 NP-R" w:eastAsia="UD デジタル 教科書体 NP-R" w:hint="eastAsia"/>
                        </w:rPr>
                        <w:t>基本</w:t>
                      </w:r>
                      <w:r w:rsidR="00450DA5">
                        <w:rPr>
                          <w:rFonts w:ascii="UD デジタル 教科書体 NP-R" w:eastAsia="UD デジタル 教科書体 NP-R"/>
                        </w:rPr>
                        <w:t>を身に付けるための事例の紹介をしていきます</w:t>
                      </w:r>
                      <w:r w:rsidR="004D7902">
                        <w:rPr>
                          <w:rFonts w:ascii="UD デジタル 教科書体 NP-R" w:eastAsia="UD デジタル 教科書体 NP-R" w:hint="eastAsia"/>
                        </w:rPr>
                        <w:t>。</w:t>
                      </w:r>
                      <w:r w:rsidR="006219D0">
                        <w:rPr>
                          <w:rFonts w:ascii="UD デジタル 教科書体 NP-R" w:eastAsia="UD デジタル 教科書体 NP-R" w:hint="eastAsia"/>
                        </w:rPr>
                        <w:t xml:space="preserve">　</w:t>
                      </w:r>
                    </w:p>
                    <w:p w14:paraId="35CD7487" w14:textId="77777777" w:rsidR="00596A94" w:rsidRPr="003348D4" w:rsidRDefault="00F31A71" w:rsidP="006219D0">
                      <w:pPr>
                        <w:ind w:firstLineChars="100" w:firstLine="210"/>
                        <w:jc w:val="left"/>
                      </w:pPr>
                      <w:r w:rsidRPr="003348D4">
                        <w:rPr>
                          <w:rFonts w:ascii="UD デジタル 教科書体 NP-R" w:eastAsia="UD デジタル 教科書体 NP-R" w:hint="eastAsia"/>
                        </w:rPr>
                        <w:t>また</w:t>
                      </w:r>
                      <w:r w:rsidRPr="003348D4">
                        <w:rPr>
                          <w:rFonts w:ascii="UD デジタル 教科書体 NP-R" w:eastAsia="UD デジタル 教科書体 NP-R"/>
                        </w:rPr>
                        <w:t>、</w:t>
                      </w:r>
                      <w:r w:rsidR="00CA7EAB" w:rsidRPr="003348D4">
                        <w:rPr>
                          <w:rFonts w:ascii="UD デジタル 教科書体 NP-R" w:eastAsia="UD デジタル 教科書体 NP-R"/>
                        </w:rPr>
                        <w:t>話合いの活性化に</w:t>
                      </w:r>
                      <w:r w:rsidRPr="003348D4">
                        <w:rPr>
                          <w:rFonts w:ascii="UD デジタル 教科書体 NP-R" w:eastAsia="UD デジタル 教科書体 NP-R" w:hint="eastAsia"/>
                        </w:rPr>
                        <w:t>ついて</w:t>
                      </w:r>
                      <w:r w:rsidRPr="003348D4">
                        <w:rPr>
                          <w:rFonts w:ascii="UD デジタル 教科書体 NP-R" w:eastAsia="UD デジタル 教科書体 NP-R"/>
                        </w:rPr>
                        <w:t>は、</w:t>
                      </w:r>
                      <w:r w:rsidRPr="003348D4">
                        <w:rPr>
                          <w:rFonts w:ascii="UD デジタル 教科書体 NP-R" w:eastAsia="UD デジタル 教科書体 NP-R" w:hint="eastAsia"/>
                        </w:rPr>
                        <w:t>子どもが安心して発表できる雰囲気づくりのため、教師と子ども間や子ども同士の間に信頼関係が築かれているか確認するための</w:t>
                      </w:r>
                      <w:r w:rsidRPr="003348D4">
                        <w:rPr>
                          <w:rFonts w:ascii="UD デジタル 教科書体 NP-R" w:eastAsia="UD デジタル 教科書体 NP-R"/>
                        </w:rPr>
                        <w:t>チェックシート</w:t>
                      </w:r>
                      <w:r w:rsidR="007A3450" w:rsidRPr="003348D4">
                        <w:rPr>
                          <w:rFonts w:ascii="UD デジタル 教科書体 NP-R" w:eastAsia="UD デジタル 教科書体 NP-R" w:hint="eastAsia"/>
                        </w:rPr>
                        <w:t>を</w:t>
                      </w:r>
                      <w:r w:rsidR="007A3450" w:rsidRPr="003348D4">
                        <w:rPr>
                          <w:rFonts w:ascii="UD デジタル 教科書体 NP-R" w:eastAsia="UD デジタル 教科書体 NP-R"/>
                        </w:rPr>
                        <w:t>提案していきます。</w:t>
                      </w:r>
                      <w:r w:rsidR="00450DA5" w:rsidRPr="003348D4">
                        <w:rPr>
                          <w:rFonts w:ascii="UD デジタル 教科書体 NP-R" w:eastAsia="UD デジタル 教科書体 NP-R" w:hint="eastAsia"/>
                        </w:rPr>
                        <w:t>さらに</w:t>
                      </w:r>
                      <w:r w:rsidR="009873D0" w:rsidRPr="003348D4">
                        <w:rPr>
                          <w:rFonts w:ascii="UD デジタル 教科書体 NP-R" w:eastAsia="UD デジタル 教科書体 NP-R"/>
                        </w:rPr>
                        <w:t>話合い</w:t>
                      </w:r>
                      <w:r w:rsidR="00450DA5" w:rsidRPr="003348D4">
                        <w:rPr>
                          <w:rFonts w:ascii="UD デジタル 教科書体 NP-R" w:eastAsia="UD デジタル 教科書体 NP-R"/>
                        </w:rPr>
                        <w:t>の質を高める手立て等</w:t>
                      </w:r>
                      <w:r w:rsidRPr="003348D4">
                        <w:rPr>
                          <w:rFonts w:ascii="UD デジタル 教科書体 NP-R" w:eastAsia="UD デジタル 教科書体 NP-R" w:hint="eastAsia"/>
                        </w:rPr>
                        <w:t>について提</w:t>
                      </w:r>
                      <w:r w:rsidRPr="003348D4">
                        <w:rPr>
                          <w:rFonts w:ascii="UD デジタル 教科書体 NP-R" w:eastAsia="UD デジタル 教科書体 NP-R"/>
                        </w:rPr>
                        <w:t>案していきます。</w:t>
                      </w:r>
                    </w:p>
                  </w:txbxContent>
                </v:textbox>
                <w10:wrap type="square"/>
              </v:shape>
            </w:pict>
          </mc:Fallback>
        </mc:AlternateContent>
      </w:r>
      <w:r>
        <w:rPr>
          <w:rFonts w:ascii="UD デジタル 教科書体 NK-B" w:eastAsia="UD デジタル 教科書体 NK-B" w:hint="eastAsia"/>
          <w:noProof/>
        </w:rPr>
        <mc:AlternateContent>
          <mc:Choice Requires="wps">
            <w:drawing>
              <wp:anchor distT="0" distB="0" distL="114300" distR="114300" simplePos="0" relativeHeight="251694080" behindDoc="0" locked="0" layoutInCell="1" allowOverlap="1" wp14:anchorId="379502C8" wp14:editId="6A988C7E">
                <wp:simplePos x="0" y="0"/>
                <wp:positionH relativeFrom="column">
                  <wp:posOffset>-78740</wp:posOffset>
                </wp:positionH>
                <wp:positionV relativeFrom="paragraph">
                  <wp:posOffset>48260</wp:posOffset>
                </wp:positionV>
                <wp:extent cx="2914650" cy="3962400"/>
                <wp:effectExtent l="0" t="0" r="19050" b="19050"/>
                <wp:wrapSquare wrapText="bothSides"/>
                <wp:docPr id="17" name="テキスト ボックス 17"/>
                <wp:cNvGraphicFramePr/>
                <a:graphic xmlns:a="http://schemas.openxmlformats.org/drawingml/2006/main">
                  <a:graphicData uri="http://schemas.microsoft.com/office/word/2010/wordprocessingShape">
                    <wps:wsp>
                      <wps:cNvSpPr txBox="1"/>
                      <wps:spPr>
                        <a:xfrm>
                          <a:off x="0" y="0"/>
                          <a:ext cx="2914650" cy="3962400"/>
                        </a:xfrm>
                        <a:prstGeom prst="rect">
                          <a:avLst/>
                        </a:prstGeom>
                        <a:solidFill>
                          <a:schemeClr val="lt1"/>
                        </a:solidFill>
                        <a:ln w="6350">
                          <a:solidFill>
                            <a:prstClr val="black"/>
                          </a:solidFill>
                        </a:ln>
                      </wps:spPr>
                      <wps:txbx>
                        <w:txbxContent>
                          <w:p w14:paraId="57BA6C4C" w14:textId="77777777" w:rsidR="004C1F36" w:rsidRDefault="008C24AA" w:rsidP="004C1F36">
                            <w:pPr>
                              <w:ind w:firstLineChars="100" w:firstLine="210"/>
                              <w:jc w:val="left"/>
                              <w:rPr>
                                <w:rFonts w:ascii="UD デジタル 教科書体 NP-R" w:eastAsia="UD デジタル 教科書体 NP-R"/>
                              </w:rPr>
                            </w:pPr>
                            <w:r>
                              <w:rPr>
                                <w:rFonts w:ascii="UD デジタル 教科書体 NP-R" w:eastAsia="UD デジタル 教科書体 NP-R" w:hint="eastAsia"/>
                              </w:rPr>
                              <w:t>学習モデル研究班では、２つの</w:t>
                            </w:r>
                            <w:r>
                              <w:rPr>
                                <w:rFonts w:ascii="UD デジタル 教科書体 NP-R" w:eastAsia="UD デジタル 教科書体 NP-R"/>
                              </w:rPr>
                              <w:t>研究内容</w:t>
                            </w:r>
                            <w:r>
                              <w:rPr>
                                <w:rFonts w:ascii="UD デジタル 教科書体 NP-R" w:eastAsia="UD デジタル 教科書体 NP-R" w:hint="eastAsia"/>
                              </w:rPr>
                              <w:t>に取り組んでいます</w:t>
                            </w:r>
                            <w:r>
                              <w:rPr>
                                <w:rFonts w:ascii="UD デジタル 教科書体 NP-R" w:eastAsia="UD デジタル 教科書体 NP-R"/>
                              </w:rPr>
                              <w:t>。</w:t>
                            </w:r>
                            <w:r>
                              <w:rPr>
                                <w:rFonts w:ascii="UD デジタル 教科書体 NP-R" w:eastAsia="UD デジタル 教科書体 NP-R" w:hint="eastAsia"/>
                              </w:rPr>
                              <w:t>１つ目は</w:t>
                            </w:r>
                            <w:r>
                              <w:rPr>
                                <w:rFonts w:ascii="UD デジタル 教科書体 NP-R" w:eastAsia="UD デジタル 教科書体 NP-R"/>
                              </w:rPr>
                              <w:t>、</w:t>
                            </w:r>
                            <w:r w:rsidR="004C1F36">
                              <w:rPr>
                                <w:rFonts w:ascii="UD デジタル 教科書体 NP-R" w:eastAsia="UD デジタル 教科書体 NP-R" w:hint="eastAsia"/>
                              </w:rPr>
                              <w:t>教研式</w:t>
                            </w:r>
                            <w:r w:rsidR="004C1F36">
                              <w:rPr>
                                <w:rFonts w:ascii="UD デジタル 教科書体 NP-R" w:eastAsia="UD デジタル 教科書体 NP-R"/>
                              </w:rPr>
                              <w:t>認知能力</w:t>
                            </w:r>
                            <w:r w:rsidR="004C1F36">
                              <w:rPr>
                                <w:rFonts w:ascii="UD デジタル 教科書体 NP-R" w:eastAsia="UD デジタル 教科書体 NP-R" w:hint="eastAsia"/>
                              </w:rPr>
                              <w:t>検査</w:t>
                            </w:r>
                            <w:r>
                              <w:rPr>
                                <w:rFonts w:ascii="UD デジタル 教科書体 NP-R" w:eastAsia="UD デジタル 教科書体 NP-R" w:hint="eastAsia"/>
                              </w:rPr>
                              <w:t>「</w:t>
                            </w:r>
                            <w:r>
                              <w:rPr>
                                <w:rFonts w:ascii="UD デジタル 教科書体 NP-R" w:eastAsia="UD デジタル 教科書体 NP-R"/>
                              </w:rPr>
                              <w:t>NINO</w:t>
                            </w:r>
                            <w:r>
                              <w:rPr>
                                <w:rFonts w:ascii="UD デジタル 教科書体 NP-R" w:eastAsia="UD デジタル 教科書体 NP-R" w:hint="eastAsia"/>
                              </w:rPr>
                              <w:t>」の</w:t>
                            </w:r>
                            <w:r>
                              <w:rPr>
                                <w:rFonts w:ascii="UD デジタル 教科書体 NP-R" w:eastAsia="UD デジタル 教科書体 NP-R"/>
                              </w:rPr>
                              <w:t>分析・</w:t>
                            </w:r>
                            <w:r>
                              <w:rPr>
                                <w:rFonts w:ascii="UD デジタル 教科書体 NP-R" w:eastAsia="UD デジタル 教科書体 NP-R" w:hint="eastAsia"/>
                              </w:rPr>
                              <w:t>結果を</w:t>
                            </w:r>
                            <w:r w:rsidR="00596A94" w:rsidRPr="00596A94">
                              <w:rPr>
                                <w:rFonts w:ascii="UD デジタル 教科書体 NP-R" w:eastAsia="UD デジタル 教科書体 NP-R" w:hint="eastAsia"/>
                              </w:rPr>
                              <w:t>生かした</w:t>
                            </w:r>
                            <w:r>
                              <w:rPr>
                                <w:rFonts w:ascii="UD デジタル 教科書体 NP-R" w:eastAsia="UD デジタル 教科書体 NP-R" w:hint="eastAsia"/>
                              </w:rPr>
                              <w:t>手立て</w:t>
                            </w:r>
                            <w:r w:rsidR="004C1F36">
                              <w:rPr>
                                <w:rFonts w:ascii="UD デジタル 教科書体 NP-R" w:eastAsia="UD デジタル 教科書体 NP-R" w:hint="eastAsia"/>
                              </w:rPr>
                              <w:t>の提案</w:t>
                            </w:r>
                            <w:r>
                              <w:rPr>
                                <w:rFonts w:ascii="UD デジタル 教科書体 NP-R" w:eastAsia="UD デジタル 教科書体 NP-R" w:hint="eastAsia"/>
                              </w:rPr>
                              <w:t>です</w:t>
                            </w:r>
                            <w:r>
                              <w:rPr>
                                <w:rFonts w:ascii="UD デジタル 教科書体 NP-R" w:eastAsia="UD デジタル 教科書体 NP-R"/>
                              </w:rPr>
                              <w:t>。</w:t>
                            </w:r>
                            <w:r w:rsidR="004C1F36">
                              <w:rPr>
                                <w:rFonts w:ascii="UD デジタル 教科書体 NP-R" w:eastAsia="UD デジタル 教科書体 NP-R" w:hint="eastAsia"/>
                              </w:rPr>
                              <w:t>「</w:t>
                            </w:r>
                            <w:r w:rsidR="004C1F36">
                              <w:rPr>
                                <w:rFonts w:ascii="UD デジタル 教科書体 NP-R" w:eastAsia="UD デジタル 教科書体 NP-R"/>
                              </w:rPr>
                              <w:t>NINO」は</w:t>
                            </w:r>
                            <w:r w:rsidR="004C1F36">
                              <w:rPr>
                                <w:rFonts w:ascii="UD デジタル 教科書体 NP-R" w:eastAsia="UD デジタル 教科書体 NP-R" w:hint="eastAsia"/>
                              </w:rPr>
                              <w:t>、</w:t>
                            </w:r>
                            <w:r w:rsidR="004C1F36">
                              <w:rPr>
                                <w:rFonts w:ascii="UD デジタル 教科書体 NP-R" w:eastAsia="UD デジタル 教科書体 NP-R"/>
                              </w:rPr>
                              <w:t>学習を進める上で、必要とされる教科横断的な力（認知能力）を測定しています。</w:t>
                            </w:r>
                            <w:r w:rsidR="004C1F36">
                              <w:rPr>
                                <w:rFonts w:ascii="UD デジタル 教科書体 NP-R" w:eastAsia="UD デジタル 教科書体 NP-R" w:hint="eastAsia"/>
                              </w:rPr>
                              <w:t>この認知能力について</w:t>
                            </w:r>
                            <w:r w:rsidR="004C1F36">
                              <w:rPr>
                                <w:rFonts w:ascii="UD デジタル 教科書体 NP-R" w:eastAsia="UD デジタル 教科書体 NP-R"/>
                              </w:rPr>
                              <w:t>、</w:t>
                            </w:r>
                            <w:r>
                              <w:rPr>
                                <w:rFonts w:ascii="UD デジタル 教科書体 NP-R" w:eastAsia="UD デジタル 教科書体 NP-R"/>
                              </w:rPr>
                              <w:t>学級集団への手立てと、個別</w:t>
                            </w:r>
                            <w:r>
                              <w:rPr>
                                <w:rFonts w:ascii="UD デジタル 教科書体 NP-R" w:eastAsia="UD デジタル 教科書体 NP-R" w:hint="eastAsia"/>
                              </w:rPr>
                              <w:t>へ</w:t>
                            </w:r>
                            <w:r>
                              <w:rPr>
                                <w:rFonts w:ascii="UD デジタル 教科書体 NP-R" w:eastAsia="UD デジタル 教科書体 NP-R"/>
                              </w:rPr>
                              <w:t>の手立てに分けて</w:t>
                            </w:r>
                            <w:r>
                              <w:rPr>
                                <w:rFonts w:ascii="UD デジタル 教科書体 NP-R" w:eastAsia="UD デジタル 教科書体 NP-R" w:hint="eastAsia"/>
                              </w:rPr>
                              <w:t>考えています</w:t>
                            </w:r>
                            <w:r>
                              <w:rPr>
                                <w:rFonts w:ascii="UD デジタル 教科書体 NP-R" w:eastAsia="UD デジタル 教科書体 NP-R"/>
                              </w:rPr>
                              <w:t>。</w:t>
                            </w:r>
                            <w:r w:rsidR="004C1F36">
                              <w:rPr>
                                <w:rFonts w:ascii="UD デジタル 教科書体 NP-R" w:eastAsia="UD デジタル 教科書体 NP-R" w:hint="eastAsia"/>
                              </w:rPr>
                              <w:t>例えば</w:t>
                            </w:r>
                            <w:r w:rsidR="004C1F36">
                              <w:rPr>
                                <w:rFonts w:ascii="UD デジタル 教科書体 NP-R" w:eastAsia="UD デジタル 教科書体 NP-R"/>
                              </w:rPr>
                              <w:t>、学級集団への手立てとして、</w:t>
                            </w:r>
                            <w:r w:rsidR="004C1F36">
                              <w:rPr>
                                <w:rFonts w:ascii="UD デジタル 教科書体 NP-R" w:eastAsia="UD デジタル 教科書体 NP-R" w:hint="eastAsia"/>
                              </w:rPr>
                              <w:t>国語科や</w:t>
                            </w:r>
                            <w:r w:rsidR="004C1F36">
                              <w:rPr>
                                <w:rFonts w:ascii="UD デジタル 教科書体 NP-R" w:eastAsia="UD デジタル 教科書体 NP-R"/>
                              </w:rPr>
                              <w:t>算数</w:t>
                            </w:r>
                            <w:r w:rsidR="004C1F36">
                              <w:rPr>
                                <w:rFonts w:ascii="UD デジタル 教科書体 NP-R" w:eastAsia="UD デジタル 教科書体 NP-R" w:hint="eastAsia"/>
                              </w:rPr>
                              <w:t>科</w:t>
                            </w:r>
                            <w:r w:rsidR="004C1F36">
                              <w:rPr>
                                <w:rFonts w:ascii="UD デジタル 教科書体 NP-R" w:eastAsia="UD デジタル 教科書体 NP-R"/>
                              </w:rPr>
                              <w:t>において、思考スキルのプレート</w:t>
                            </w:r>
                            <w:r w:rsidR="004C1F36">
                              <w:rPr>
                                <w:rFonts w:ascii="UD デジタル 教科書体 NP-R" w:eastAsia="UD デジタル 教科書体 NP-R" w:hint="eastAsia"/>
                              </w:rPr>
                              <w:t>の作成</w:t>
                            </w:r>
                            <w:r w:rsidR="004C1F36">
                              <w:rPr>
                                <w:rFonts w:ascii="UD デジタル 教科書体 NP-R" w:eastAsia="UD デジタル 教科書体 NP-R"/>
                              </w:rPr>
                              <w:t>などが挙げられます。</w:t>
                            </w:r>
                          </w:p>
                          <w:p w14:paraId="25D99626" w14:textId="7DED17EC" w:rsidR="00596A94" w:rsidRPr="004C1F36" w:rsidRDefault="008C24AA" w:rsidP="004C1F36">
                            <w:pPr>
                              <w:ind w:firstLineChars="100" w:firstLine="210"/>
                              <w:jc w:val="left"/>
                              <w:rPr>
                                <w:rFonts w:ascii="UD デジタル 教科書体 NP-R" w:eastAsia="UD デジタル 教科書体 NP-R"/>
                              </w:rPr>
                            </w:pPr>
                            <w:r>
                              <w:rPr>
                                <w:rFonts w:ascii="UD デジタル 教科書体 NP-R" w:eastAsia="UD デジタル 教科書体 NP-R" w:hint="eastAsia"/>
                              </w:rPr>
                              <w:t>２つ目は</w:t>
                            </w:r>
                            <w:r>
                              <w:rPr>
                                <w:rFonts w:ascii="UD デジタル 教科書体 NP-R" w:eastAsia="UD デジタル 教科書体 NP-R"/>
                              </w:rPr>
                              <w:t>「NINO」の</w:t>
                            </w:r>
                            <w:r>
                              <w:rPr>
                                <w:rFonts w:ascii="UD デジタル 教科書体 NP-R" w:eastAsia="UD デジタル 教科書体 NP-R" w:hint="eastAsia"/>
                              </w:rPr>
                              <w:t>分析</w:t>
                            </w:r>
                            <w:r>
                              <w:rPr>
                                <w:rFonts w:ascii="UD デジタル 教科書体 NP-R" w:eastAsia="UD デジタル 教科書体 NP-R"/>
                              </w:rPr>
                              <w:t>・結果を</w:t>
                            </w:r>
                            <w:r w:rsidR="000B1C81">
                              <w:rPr>
                                <w:rFonts w:ascii="UD デジタル 教科書体 NP-R" w:eastAsia="UD デジタル 教科書体 NP-R"/>
                              </w:rPr>
                              <w:t>生かし</w:t>
                            </w:r>
                            <w:r>
                              <w:rPr>
                                <w:rFonts w:ascii="UD デジタル 教科書体 NP-R" w:eastAsia="UD デジタル 教科書体 NP-R"/>
                              </w:rPr>
                              <w:t>指導案のモデルの提案です。</w:t>
                            </w:r>
                            <w:r w:rsidR="00A7371D">
                              <w:rPr>
                                <w:rFonts w:ascii="UD デジタル 教科書体 NP-R" w:eastAsia="UD デジタル 教科書体 NP-R" w:hint="eastAsia"/>
                              </w:rPr>
                              <w:t>５段階分布や</w:t>
                            </w:r>
                            <w:r w:rsidR="00A7371D">
                              <w:rPr>
                                <w:rFonts w:ascii="UD デジタル 教科書体 NP-R" w:eastAsia="UD デジタル 教科書体 NP-R"/>
                              </w:rPr>
                              <w:t>認知能力</w:t>
                            </w:r>
                            <w:r w:rsidR="00A7371D">
                              <w:rPr>
                                <w:rFonts w:ascii="UD デジタル 教科書体 NP-R" w:eastAsia="UD デジタル 教科書体 NP-R" w:hint="eastAsia"/>
                              </w:rPr>
                              <w:t>プロフィール</w:t>
                            </w:r>
                            <w:r w:rsidR="00A7371D">
                              <w:rPr>
                                <w:rFonts w:ascii="UD デジタル 教科書体 NP-R" w:eastAsia="UD デジタル 教科書体 NP-R"/>
                              </w:rPr>
                              <w:t>をもとに、学級集団と個別の課題を整理し、本単元と本時における支援のあり方</w:t>
                            </w:r>
                            <w:r w:rsidR="00A7371D">
                              <w:rPr>
                                <w:rFonts w:ascii="UD デジタル 教科書体 NP-R" w:eastAsia="UD デジタル 教科書体 NP-R" w:hint="eastAsia"/>
                              </w:rPr>
                              <w:t>を</w:t>
                            </w:r>
                            <w:r w:rsidR="00C73D4B">
                              <w:rPr>
                                <w:rFonts w:ascii="UD デジタル 教科書体 NP-R" w:eastAsia="UD デジタル 教科書体 NP-R" w:hint="eastAsia"/>
                              </w:rPr>
                              <w:t>組み込んだ</w:t>
                            </w:r>
                            <w:r w:rsidR="00C73D4B">
                              <w:rPr>
                                <w:rFonts w:ascii="UD デジタル 教科書体 NP-R" w:eastAsia="UD デジタル 教科書体 NP-R"/>
                              </w:rPr>
                              <w:t>指導案</w:t>
                            </w:r>
                            <w:r w:rsidR="00C73D4B">
                              <w:rPr>
                                <w:rFonts w:ascii="UD デジタル 教科書体 NP-R" w:eastAsia="UD デジタル 教科書体 NP-R" w:hint="eastAsia"/>
                              </w:rPr>
                              <w:t>について</w:t>
                            </w:r>
                            <w:r w:rsidR="00C73D4B">
                              <w:rPr>
                                <w:rFonts w:ascii="UD デジタル 教科書体 NP-R" w:eastAsia="UD デジタル 教科書体 NP-R"/>
                              </w:rPr>
                              <w:t>研究を進めています。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502C8" id="テキスト ボックス 17" o:spid="_x0000_s1030" type="#_x0000_t202" style="position:absolute;margin-left:-6.2pt;margin-top:3.8pt;width:229.5pt;height:3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" fillcolor="white [3201]" strokeweight=".5pt">
                <v:textbox>
                  <w:txbxContent>
                    <w:p w14:paraId="57BA6C4C" w14:textId="77777777" w:rsidR="004C1F36" w:rsidRDefault="008C24AA" w:rsidP="004C1F36">
                      <w:pPr>
                        <w:ind w:firstLineChars="100" w:firstLine="210"/>
                        <w:jc w:val="left"/>
                        <w:rPr>
                          <w:rFonts w:ascii="UD デジタル 教科書体 NP-R" w:eastAsia="UD デジタル 教科書体 NP-R"/>
                        </w:rPr>
                      </w:pPr>
                      <w:r>
                        <w:rPr>
                          <w:rFonts w:ascii="UD デジタル 教科書体 NP-R" w:eastAsia="UD デジタル 教科書体 NP-R" w:hint="eastAsia"/>
                        </w:rPr>
                        <w:t>学習モデル研究班では、２つの</w:t>
                      </w:r>
                      <w:r>
                        <w:rPr>
                          <w:rFonts w:ascii="UD デジタル 教科書体 NP-R" w:eastAsia="UD デジタル 教科書体 NP-R"/>
                        </w:rPr>
                        <w:t>研究内容</w:t>
                      </w:r>
                      <w:r>
                        <w:rPr>
                          <w:rFonts w:ascii="UD デジタル 教科書体 NP-R" w:eastAsia="UD デジタル 教科書体 NP-R" w:hint="eastAsia"/>
                        </w:rPr>
                        <w:t>に取り組んでいます</w:t>
                      </w:r>
                      <w:r>
                        <w:rPr>
                          <w:rFonts w:ascii="UD デジタル 教科書体 NP-R" w:eastAsia="UD デジタル 教科書体 NP-R"/>
                        </w:rPr>
                        <w:t>。</w:t>
                      </w:r>
                      <w:r>
                        <w:rPr>
                          <w:rFonts w:ascii="UD デジタル 教科書体 NP-R" w:eastAsia="UD デジタル 教科書体 NP-R" w:hint="eastAsia"/>
                        </w:rPr>
                        <w:t>１つ目は</w:t>
                      </w:r>
                      <w:r>
                        <w:rPr>
                          <w:rFonts w:ascii="UD デジタル 教科書体 NP-R" w:eastAsia="UD デジタル 教科書体 NP-R"/>
                        </w:rPr>
                        <w:t>、</w:t>
                      </w:r>
                      <w:r w:rsidR="004C1F36">
                        <w:rPr>
                          <w:rFonts w:ascii="UD デジタル 教科書体 NP-R" w:eastAsia="UD デジタル 教科書体 NP-R" w:hint="eastAsia"/>
                        </w:rPr>
                        <w:t>教研式</w:t>
                      </w:r>
                      <w:r w:rsidR="004C1F36">
                        <w:rPr>
                          <w:rFonts w:ascii="UD デジタル 教科書体 NP-R" w:eastAsia="UD デジタル 教科書体 NP-R"/>
                        </w:rPr>
                        <w:t>認知能力</w:t>
                      </w:r>
                      <w:r w:rsidR="004C1F36">
                        <w:rPr>
                          <w:rFonts w:ascii="UD デジタル 教科書体 NP-R" w:eastAsia="UD デジタル 教科書体 NP-R" w:hint="eastAsia"/>
                        </w:rPr>
                        <w:t>検査</w:t>
                      </w:r>
                      <w:r>
                        <w:rPr>
                          <w:rFonts w:ascii="UD デジタル 教科書体 NP-R" w:eastAsia="UD デジタル 教科書体 NP-R" w:hint="eastAsia"/>
                        </w:rPr>
                        <w:t>「</w:t>
                      </w:r>
                      <w:r>
                        <w:rPr>
                          <w:rFonts w:ascii="UD デジタル 教科書体 NP-R" w:eastAsia="UD デジタル 教科書体 NP-R"/>
                        </w:rPr>
                        <w:t>NINO</w:t>
                      </w:r>
                      <w:r>
                        <w:rPr>
                          <w:rFonts w:ascii="UD デジタル 教科書体 NP-R" w:eastAsia="UD デジタル 教科書体 NP-R" w:hint="eastAsia"/>
                        </w:rPr>
                        <w:t>」の</w:t>
                      </w:r>
                      <w:r>
                        <w:rPr>
                          <w:rFonts w:ascii="UD デジタル 教科書体 NP-R" w:eastAsia="UD デジタル 教科書体 NP-R"/>
                        </w:rPr>
                        <w:t>分析・</w:t>
                      </w:r>
                      <w:r>
                        <w:rPr>
                          <w:rFonts w:ascii="UD デジタル 教科書体 NP-R" w:eastAsia="UD デジタル 教科書体 NP-R" w:hint="eastAsia"/>
                        </w:rPr>
                        <w:t>結果を</w:t>
                      </w:r>
                      <w:r w:rsidR="00596A94" w:rsidRPr="00596A94">
                        <w:rPr>
                          <w:rFonts w:ascii="UD デジタル 教科書体 NP-R" w:eastAsia="UD デジタル 教科書体 NP-R" w:hint="eastAsia"/>
                        </w:rPr>
                        <w:t>生かした</w:t>
                      </w:r>
                      <w:r>
                        <w:rPr>
                          <w:rFonts w:ascii="UD デジタル 教科書体 NP-R" w:eastAsia="UD デジタル 教科書体 NP-R" w:hint="eastAsia"/>
                        </w:rPr>
                        <w:t>手立て</w:t>
                      </w:r>
                      <w:r w:rsidR="004C1F36">
                        <w:rPr>
                          <w:rFonts w:ascii="UD デジタル 教科書体 NP-R" w:eastAsia="UD デジタル 教科書体 NP-R" w:hint="eastAsia"/>
                        </w:rPr>
                        <w:t>の提案</w:t>
                      </w:r>
                      <w:r>
                        <w:rPr>
                          <w:rFonts w:ascii="UD デジタル 教科書体 NP-R" w:eastAsia="UD デジタル 教科書体 NP-R" w:hint="eastAsia"/>
                        </w:rPr>
                        <w:t>です</w:t>
                      </w:r>
                      <w:r>
                        <w:rPr>
                          <w:rFonts w:ascii="UD デジタル 教科書体 NP-R" w:eastAsia="UD デジタル 教科書体 NP-R"/>
                        </w:rPr>
                        <w:t>。</w:t>
                      </w:r>
                      <w:r w:rsidR="004C1F36">
                        <w:rPr>
                          <w:rFonts w:ascii="UD デジタル 教科書体 NP-R" w:eastAsia="UD デジタル 教科書体 NP-R" w:hint="eastAsia"/>
                        </w:rPr>
                        <w:t>「</w:t>
                      </w:r>
                      <w:r w:rsidR="004C1F36">
                        <w:rPr>
                          <w:rFonts w:ascii="UD デジタル 教科書体 NP-R" w:eastAsia="UD デジタル 教科書体 NP-R"/>
                        </w:rPr>
                        <w:t>NINO」は</w:t>
                      </w:r>
                      <w:r w:rsidR="004C1F36">
                        <w:rPr>
                          <w:rFonts w:ascii="UD デジタル 教科書体 NP-R" w:eastAsia="UD デジタル 教科書体 NP-R" w:hint="eastAsia"/>
                        </w:rPr>
                        <w:t>、</w:t>
                      </w:r>
                      <w:r w:rsidR="004C1F36">
                        <w:rPr>
                          <w:rFonts w:ascii="UD デジタル 教科書体 NP-R" w:eastAsia="UD デジタル 教科書体 NP-R"/>
                        </w:rPr>
                        <w:t>学習を進める上で、必要とされる教科横断的な力（認知能力）を測定しています。</w:t>
                      </w:r>
                      <w:r w:rsidR="004C1F36">
                        <w:rPr>
                          <w:rFonts w:ascii="UD デジタル 教科書体 NP-R" w:eastAsia="UD デジタル 教科書体 NP-R" w:hint="eastAsia"/>
                        </w:rPr>
                        <w:t>この認知能力について</w:t>
                      </w:r>
                      <w:r w:rsidR="004C1F36">
                        <w:rPr>
                          <w:rFonts w:ascii="UD デジタル 教科書体 NP-R" w:eastAsia="UD デジタル 教科書体 NP-R"/>
                        </w:rPr>
                        <w:t>、</w:t>
                      </w:r>
                      <w:r>
                        <w:rPr>
                          <w:rFonts w:ascii="UD デジタル 教科書体 NP-R" w:eastAsia="UD デジタル 教科書体 NP-R"/>
                        </w:rPr>
                        <w:t>学級集団への手立てと、個別</w:t>
                      </w:r>
                      <w:r>
                        <w:rPr>
                          <w:rFonts w:ascii="UD デジタル 教科書体 NP-R" w:eastAsia="UD デジタル 教科書体 NP-R" w:hint="eastAsia"/>
                        </w:rPr>
                        <w:t>へ</w:t>
                      </w:r>
                      <w:r>
                        <w:rPr>
                          <w:rFonts w:ascii="UD デジタル 教科書体 NP-R" w:eastAsia="UD デジタル 教科書体 NP-R"/>
                        </w:rPr>
                        <w:t>の手立てに分けて</w:t>
                      </w:r>
                      <w:r>
                        <w:rPr>
                          <w:rFonts w:ascii="UD デジタル 教科書体 NP-R" w:eastAsia="UD デジタル 教科書体 NP-R" w:hint="eastAsia"/>
                        </w:rPr>
                        <w:t>考えています</w:t>
                      </w:r>
                      <w:r>
                        <w:rPr>
                          <w:rFonts w:ascii="UD デジタル 教科書体 NP-R" w:eastAsia="UD デジタル 教科書体 NP-R"/>
                        </w:rPr>
                        <w:t>。</w:t>
                      </w:r>
                      <w:r w:rsidR="004C1F36">
                        <w:rPr>
                          <w:rFonts w:ascii="UD デジタル 教科書体 NP-R" w:eastAsia="UD デジタル 教科書体 NP-R" w:hint="eastAsia"/>
                        </w:rPr>
                        <w:t>例えば</w:t>
                      </w:r>
                      <w:r w:rsidR="004C1F36">
                        <w:rPr>
                          <w:rFonts w:ascii="UD デジタル 教科書体 NP-R" w:eastAsia="UD デジタル 教科書体 NP-R"/>
                        </w:rPr>
                        <w:t>、学級集団への手立てとして、</w:t>
                      </w:r>
                      <w:r w:rsidR="004C1F36">
                        <w:rPr>
                          <w:rFonts w:ascii="UD デジタル 教科書体 NP-R" w:eastAsia="UD デジタル 教科書体 NP-R" w:hint="eastAsia"/>
                        </w:rPr>
                        <w:t>国語科や</w:t>
                      </w:r>
                      <w:r w:rsidR="004C1F36">
                        <w:rPr>
                          <w:rFonts w:ascii="UD デジタル 教科書体 NP-R" w:eastAsia="UD デジタル 教科書体 NP-R"/>
                        </w:rPr>
                        <w:t>算数</w:t>
                      </w:r>
                      <w:r w:rsidR="004C1F36">
                        <w:rPr>
                          <w:rFonts w:ascii="UD デジタル 教科書体 NP-R" w:eastAsia="UD デジタル 教科書体 NP-R" w:hint="eastAsia"/>
                        </w:rPr>
                        <w:t>科</w:t>
                      </w:r>
                      <w:r w:rsidR="004C1F36">
                        <w:rPr>
                          <w:rFonts w:ascii="UD デジタル 教科書体 NP-R" w:eastAsia="UD デジタル 教科書体 NP-R"/>
                        </w:rPr>
                        <w:t>において、思考スキルのプレート</w:t>
                      </w:r>
                      <w:r w:rsidR="004C1F36">
                        <w:rPr>
                          <w:rFonts w:ascii="UD デジタル 教科書体 NP-R" w:eastAsia="UD デジタル 教科書体 NP-R" w:hint="eastAsia"/>
                        </w:rPr>
                        <w:t>の作成</w:t>
                      </w:r>
                      <w:r w:rsidR="004C1F36">
                        <w:rPr>
                          <w:rFonts w:ascii="UD デジタル 教科書体 NP-R" w:eastAsia="UD デジタル 教科書体 NP-R"/>
                        </w:rPr>
                        <w:t>などが挙げられます。</w:t>
                      </w:r>
                    </w:p>
                    <w:p w14:paraId="25D99626" w14:textId="7DED17EC" w:rsidR="00596A94" w:rsidRPr="004C1F36" w:rsidRDefault="008C24AA" w:rsidP="004C1F36">
                      <w:pPr>
                        <w:ind w:firstLineChars="100" w:firstLine="210"/>
                        <w:jc w:val="left"/>
                        <w:rPr>
                          <w:rFonts w:ascii="UD デジタル 教科書体 NP-R" w:eastAsia="UD デジタル 教科書体 NP-R"/>
                        </w:rPr>
                      </w:pPr>
                      <w:r>
                        <w:rPr>
                          <w:rFonts w:ascii="UD デジタル 教科書体 NP-R" w:eastAsia="UD デジタル 教科書体 NP-R" w:hint="eastAsia"/>
                        </w:rPr>
                        <w:t>２つ目は</w:t>
                      </w:r>
                      <w:r>
                        <w:rPr>
                          <w:rFonts w:ascii="UD デジタル 教科書体 NP-R" w:eastAsia="UD デジタル 教科書体 NP-R"/>
                        </w:rPr>
                        <w:t>「NINO」の</w:t>
                      </w:r>
                      <w:r>
                        <w:rPr>
                          <w:rFonts w:ascii="UD デジタル 教科書体 NP-R" w:eastAsia="UD デジタル 教科書体 NP-R" w:hint="eastAsia"/>
                        </w:rPr>
                        <w:t>分析</w:t>
                      </w:r>
                      <w:r>
                        <w:rPr>
                          <w:rFonts w:ascii="UD デジタル 教科書体 NP-R" w:eastAsia="UD デジタル 教科書体 NP-R"/>
                        </w:rPr>
                        <w:t>・結果を</w:t>
                      </w:r>
                      <w:r w:rsidR="000B1C81">
                        <w:rPr>
                          <w:rFonts w:ascii="UD デジタル 教科書体 NP-R" w:eastAsia="UD デジタル 教科書体 NP-R"/>
                        </w:rPr>
                        <w:t>生かし</w:t>
                      </w:r>
                      <w:r>
                        <w:rPr>
                          <w:rFonts w:ascii="UD デジタル 教科書体 NP-R" w:eastAsia="UD デジタル 教科書体 NP-R"/>
                        </w:rPr>
                        <w:t>指導案のモデルの提案です。</w:t>
                      </w:r>
                      <w:r w:rsidR="00A7371D">
                        <w:rPr>
                          <w:rFonts w:ascii="UD デジタル 教科書体 NP-R" w:eastAsia="UD デジタル 教科書体 NP-R" w:hint="eastAsia"/>
                        </w:rPr>
                        <w:t>５段階分布や</w:t>
                      </w:r>
                      <w:r w:rsidR="00A7371D">
                        <w:rPr>
                          <w:rFonts w:ascii="UD デジタル 教科書体 NP-R" w:eastAsia="UD デジタル 教科書体 NP-R"/>
                        </w:rPr>
                        <w:t>認知能力</w:t>
                      </w:r>
                      <w:r w:rsidR="00A7371D">
                        <w:rPr>
                          <w:rFonts w:ascii="UD デジタル 教科書体 NP-R" w:eastAsia="UD デジタル 教科書体 NP-R" w:hint="eastAsia"/>
                        </w:rPr>
                        <w:t>プロフィール</w:t>
                      </w:r>
                      <w:r w:rsidR="00A7371D">
                        <w:rPr>
                          <w:rFonts w:ascii="UD デジタル 教科書体 NP-R" w:eastAsia="UD デジタル 教科書体 NP-R"/>
                        </w:rPr>
                        <w:t>をもとに、学級集団と個別の課題を整理し、本単元と本時における支援のあり方</w:t>
                      </w:r>
                      <w:r w:rsidR="00A7371D">
                        <w:rPr>
                          <w:rFonts w:ascii="UD デジタル 教科書体 NP-R" w:eastAsia="UD デジタル 教科書体 NP-R" w:hint="eastAsia"/>
                        </w:rPr>
                        <w:t>を</w:t>
                      </w:r>
                      <w:r w:rsidR="00C73D4B">
                        <w:rPr>
                          <w:rFonts w:ascii="UD デジタル 教科書体 NP-R" w:eastAsia="UD デジタル 教科書体 NP-R" w:hint="eastAsia"/>
                        </w:rPr>
                        <w:t>組み込んだ</w:t>
                      </w:r>
                      <w:r w:rsidR="00C73D4B">
                        <w:rPr>
                          <w:rFonts w:ascii="UD デジタル 教科書体 NP-R" w:eastAsia="UD デジタル 教科書体 NP-R"/>
                        </w:rPr>
                        <w:t>指導案</w:t>
                      </w:r>
                      <w:r w:rsidR="00C73D4B">
                        <w:rPr>
                          <w:rFonts w:ascii="UD デジタル 教科書体 NP-R" w:eastAsia="UD デジタル 教科書体 NP-R" w:hint="eastAsia"/>
                        </w:rPr>
                        <w:t>について</w:t>
                      </w:r>
                      <w:r w:rsidR="00C73D4B">
                        <w:rPr>
                          <w:rFonts w:ascii="UD デジタル 教科書体 NP-R" w:eastAsia="UD デジタル 教科書体 NP-R"/>
                        </w:rPr>
                        <w:t>研究を進めています。</w:t>
                      </w:r>
                    </w:p>
                  </w:txbxContent>
                </v:textbox>
                <w10:wrap type="square"/>
              </v:shape>
            </w:pict>
          </mc:Fallback>
        </mc:AlternateContent>
      </w:r>
    </w:p>
    <w:p w14:paraId="70E00D2F" w14:textId="77777777" w:rsidR="00596A94" w:rsidRDefault="00596A94" w:rsidP="00392E6A">
      <w:pPr>
        <w:jc w:val="left"/>
      </w:pPr>
    </w:p>
    <w:p w14:paraId="5E66AF85" w14:textId="77777777" w:rsidR="00596A94" w:rsidRDefault="00596A94" w:rsidP="00392E6A">
      <w:pPr>
        <w:jc w:val="left"/>
      </w:pPr>
    </w:p>
    <w:p w14:paraId="24686D71" w14:textId="77777777" w:rsidR="00596A94" w:rsidRDefault="00A04564" w:rsidP="00392E6A">
      <w:pPr>
        <w:jc w:val="left"/>
      </w:pPr>
      <w:r>
        <w:rPr>
          <w:noProof/>
        </w:rPr>
        <mc:AlternateContent>
          <mc:Choice Requires="wps">
            <w:drawing>
              <wp:anchor distT="0" distB="0" distL="114300" distR="114300" simplePos="0" relativeHeight="251699200" behindDoc="0" locked="0" layoutInCell="1" allowOverlap="1" wp14:anchorId="7952B5CE" wp14:editId="75159F96">
                <wp:simplePos x="0" y="0"/>
                <wp:positionH relativeFrom="column">
                  <wp:posOffset>2918460</wp:posOffset>
                </wp:positionH>
                <wp:positionV relativeFrom="paragraph">
                  <wp:posOffset>11430</wp:posOffset>
                </wp:positionV>
                <wp:extent cx="400050" cy="336550"/>
                <wp:effectExtent l="0" t="19050" r="38100" b="44450"/>
                <wp:wrapNone/>
                <wp:docPr id="13" name="右矢印 13"/>
                <wp:cNvGraphicFramePr/>
                <a:graphic xmlns:a="http://schemas.openxmlformats.org/drawingml/2006/main">
                  <a:graphicData uri="http://schemas.microsoft.com/office/word/2010/wordprocessingShape">
                    <wps:wsp>
                      <wps:cNvSpPr/>
                      <wps:spPr>
                        <a:xfrm>
                          <a:off x="0" y="0"/>
                          <a:ext cx="400050" cy="336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0D947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 o:spid="_x0000_s1026" type="#_x0000_t13" style="position:absolute;left:0;text-align:left;margin-left:229.8pt;margin-top:.9pt;width:31.5pt;height:26.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" adj="12514" fillcolor="#5b9bd5 [3204]" strokecolor="#1f4d78 [1604]" strokeweight="1pt"/>
            </w:pict>
          </mc:Fallback>
        </mc:AlternateContent>
      </w:r>
    </w:p>
    <w:p w14:paraId="553B3FA6" w14:textId="77777777" w:rsidR="00596A94" w:rsidRDefault="00596A94" w:rsidP="00392E6A">
      <w:pPr>
        <w:jc w:val="left"/>
      </w:pPr>
    </w:p>
    <w:p w14:paraId="5D05949A" w14:textId="77777777" w:rsidR="00596A94" w:rsidRDefault="00596A94" w:rsidP="00392E6A">
      <w:pPr>
        <w:jc w:val="left"/>
      </w:pPr>
    </w:p>
    <w:p w14:paraId="3A22B4DB" w14:textId="77777777" w:rsidR="00596A94" w:rsidRDefault="00596A94" w:rsidP="00392E6A">
      <w:pPr>
        <w:jc w:val="left"/>
      </w:pPr>
    </w:p>
    <w:p w14:paraId="60811863" w14:textId="77777777" w:rsidR="00596A94" w:rsidRDefault="001776D5" w:rsidP="00392E6A">
      <w:pPr>
        <w:jc w:val="left"/>
      </w:pPr>
      <w:r>
        <w:rPr>
          <w:noProof/>
        </w:rPr>
        <w:drawing>
          <wp:anchor distT="0" distB="0" distL="114300" distR="114300" simplePos="0" relativeHeight="251706368" behindDoc="1" locked="0" layoutInCell="1" allowOverlap="1" wp14:anchorId="59983228" wp14:editId="3EC8FB54">
            <wp:simplePos x="0" y="0"/>
            <wp:positionH relativeFrom="column">
              <wp:posOffset>86425</wp:posOffset>
            </wp:positionH>
            <wp:positionV relativeFrom="paragraph">
              <wp:posOffset>170180</wp:posOffset>
            </wp:positionV>
            <wp:extent cx="2006600" cy="1504999"/>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10606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6600" cy="1504999"/>
                    </a:xfrm>
                    <a:prstGeom prst="rect">
                      <a:avLst/>
                    </a:prstGeom>
                  </pic:spPr>
                </pic:pic>
              </a:graphicData>
            </a:graphic>
            <wp14:sizeRelH relativeFrom="margin">
              <wp14:pctWidth>0</wp14:pctWidth>
            </wp14:sizeRelH>
            <wp14:sizeRelV relativeFrom="margin">
              <wp14:pctHeight>0</wp14:pctHeight>
            </wp14:sizeRelV>
          </wp:anchor>
        </w:drawing>
      </w:r>
    </w:p>
    <w:p w14:paraId="53917E35" w14:textId="77777777" w:rsidR="00A04564" w:rsidRDefault="00A04564" w:rsidP="00392E6A">
      <w:pPr>
        <w:jc w:val="left"/>
      </w:pPr>
    </w:p>
    <w:p w14:paraId="0FA394D8" w14:textId="77777777" w:rsidR="00A04564" w:rsidRDefault="00A04564" w:rsidP="00392E6A">
      <w:pPr>
        <w:jc w:val="left"/>
      </w:pPr>
    </w:p>
    <w:p w14:paraId="1191D0ED" w14:textId="77777777" w:rsidR="00A04564" w:rsidRDefault="00A04564" w:rsidP="00392E6A">
      <w:pPr>
        <w:jc w:val="left"/>
      </w:pPr>
      <w:r>
        <w:rPr>
          <w:noProof/>
        </w:rPr>
        <mc:AlternateContent>
          <mc:Choice Requires="wps">
            <w:drawing>
              <wp:anchor distT="0" distB="0" distL="114300" distR="114300" simplePos="0" relativeHeight="251700224" behindDoc="0" locked="0" layoutInCell="1" allowOverlap="1" wp14:anchorId="3F5E9457" wp14:editId="2A6DAABE">
                <wp:simplePos x="0" y="0"/>
                <wp:positionH relativeFrom="column">
                  <wp:posOffset>2950210</wp:posOffset>
                </wp:positionH>
                <wp:positionV relativeFrom="paragraph">
                  <wp:posOffset>220980</wp:posOffset>
                </wp:positionV>
                <wp:extent cx="368300" cy="330200"/>
                <wp:effectExtent l="19050" t="19050" r="12700" b="31750"/>
                <wp:wrapNone/>
                <wp:docPr id="14" name="左矢印 14"/>
                <wp:cNvGraphicFramePr/>
                <a:graphic xmlns:a="http://schemas.openxmlformats.org/drawingml/2006/main">
                  <a:graphicData uri="http://schemas.microsoft.com/office/word/2010/wordprocessingShape">
                    <wps:wsp>
                      <wps:cNvSpPr/>
                      <wps:spPr>
                        <a:xfrm>
                          <a:off x="0" y="0"/>
                          <a:ext cx="368300" cy="3302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51B25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4" o:spid="_x0000_s1026" type="#_x0000_t66" style="position:absolute;left:0;text-align:left;margin-left:232.3pt;margin-top:17.4pt;width:29pt;height:2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" adj="9683" fillcolor="#5b9bd5 [3204]" strokecolor="#1f4d78 [1604]" strokeweight="1pt"/>
            </w:pict>
          </mc:Fallback>
        </mc:AlternateContent>
      </w:r>
    </w:p>
    <w:p w14:paraId="2208DF41" w14:textId="77777777" w:rsidR="00A04564" w:rsidRDefault="00A04564" w:rsidP="00392E6A">
      <w:pPr>
        <w:jc w:val="left"/>
      </w:pPr>
    </w:p>
    <w:p w14:paraId="49697B35" w14:textId="77777777" w:rsidR="00A04564" w:rsidRDefault="00A04564" w:rsidP="00392E6A">
      <w:pPr>
        <w:jc w:val="left"/>
      </w:pPr>
    </w:p>
    <w:p w14:paraId="6EA87BBD" w14:textId="77777777" w:rsidR="00A04564" w:rsidRDefault="00A04564" w:rsidP="00392E6A">
      <w:pPr>
        <w:jc w:val="left"/>
      </w:pPr>
    </w:p>
    <w:p w14:paraId="509FF98B" w14:textId="77777777" w:rsidR="00A04564" w:rsidRDefault="00A04564" w:rsidP="00392E6A">
      <w:pPr>
        <w:jc w:val="left"/>
      </w:pPr>
    </w:p>
    <w:p w14:paraId="24353B50" w14:textId="77777777" w:rsidR="00A04564" w:rsidRDefault="00A04564" w:rsidP="00392E6A">
      <w:pPr>
        <w:jc w:val="left"/>
      </w:pPr>
    </w:p>
    <w:p w14:paraId="29314288" w14:textId="77777777" w:rsidR="00A04564" w:rsidRDefault="00A04564" w:rsidP="00392E6A">
      <w:pPr>
        <w:jc w:val="left"/>
      </w:pPr>
    </w:p>
    <w:p w14:paraId="61D22668" w14:textId="65271AB9" w:rsidR="00A04564" w:rsidRDefault="0030224B" w:rsidP="00392E6A">
      <w:pPr>
        <w:jc w:val="left"/>
      </w:pPr>
      <w:r>
        <w:rPr>
          <w:noProof/>
        </w:rPr>
        <w:drawing>
          <wp:anchor distT="0" distB="0" distL="114300" distR="114300" simplePos="0" relativeHeight="251719680" behindDoc="1" locked="0" layoutInCell="1" allowOverlap="1" wp14:anchorId="5EE7316D" wp14:editId="57462C56">
            <wp:simplePos x="0" y="0"/>
            <wp:positionH relativeFrom="margin">
              <wp:posOffset>2067560</wp:posOffset>
            </wp:positionH>
            <wp:positionV relativeFrom="paragraph">
              <wp:posOffset>162560</wp:posOffset>
            </wp:positionV>
            <wp:extent cx="2162175" cy="1460500"/>
            <wp:effectExtent l="0" t="0" r="9525" b="635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1060651.JPG"/>
                    <pic:cNvPicPr/>
                  </pic:nvPicPr>
                  <pic:blipFill rotWithShape="1">
                    <a:blip r:embed="rId10" cstate="print">
                      <a:extLst>
                        <a:ext uri="{28A0092B-C50C-407E-A947-70E740481C1C}">
                          <a14:useLocalDpi xmlns:a14="http://schemas.microsoft.com/office/drawing/2010/main" val="0"/>
                        </a:ext>
                      </a:extLst>
                    </a:blip>
                    <a:srcRect t="18988" r="12658" b="7481"/>
                    <a:stretch/>
                  </pic:blipFill>
                  <pic:spPr bwMode="auto">
                    <a:xfrm>
                      <a:off x="0" y="0"/>
                      <a:ext cx="2162175" cy="146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8" behindDoc="1" locked="0" layoutInCell="1" allowOverlap="1" wp14:anchorId="413659C0" wp14:editId="3FE59CC4">
            <wp:simplePos x="0" y="0"/>
            <wp:positionH relativeFrom="margin">
              <wp:posOffset>-138113</wp:posOffset>
            </wp:positionH>
            <wp:positionV relativeFrom="paragraph">
              <wp:posOffset>158750</wp:posOffset>
            </wp:positionV>
            <wp:extent cx="2171700" cy="145288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10606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1452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1" locked="0" layoutInCell="1" allowOverlap="1" wp14:anchorId="4C3C0C65" wp14:editId="47DB7849">
            <wp:simplePos x="0" y="0"/>
            <wp:positionH relativeFrom="column">
              <wp:posOffset>4264025</wp:posOffset>
            </wp:positionH>
            <wp:positionV relativeFrom="paragraph">
              <wp:posOffset>168275</wp:posOffset>
            </wp:positionV>
            <wp:extent cx="2006600" cy="145288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1060651.JPG"/>
                    <pic:cNvPicPr/>
                  </pic:nvPicPr>
                  <pic:blipFill rotWithShape="1">
                    <a:blip r:embed="rId12" cstate="print">
                      <a:extLst>
                        <a:ext uri="{28A0092B-C50C-407E-A947-70E740481C1C}">
                          <a14:useLocalDpi xmlns:a14="http://schemas.microsoft.com/office/drawing/2010/main" val="0"/>
                        </a:ext>
                      </a:extLst>
                    </a:blip>
                    <a:srcRect b="3460"/>
                    <a:stretch/>
                  </pic:blipFill>
                  <pic:spPr bwMode="auto">
                    <a:xfrm>
                      <a:off x="0" y="0"/>
                      <a:ext cx="2006600" cy="145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69C96F" w14:textId="534A8BDF" w:rsidR="0030224B" w:rsidRDefault="0030224B" w:rsidP="00392E6A">
      <w:pPr>
        <w:jc w:val="left"/>
      </w:pPr>
    </w:p>
    <w:p w14:paraId="77FD9363" w14:textId="77777777" w:rsidR="0030224B" w:rsidRDefault="0030224B" w:rsidP="00392E6A">
      <w:pPr>
        <w:jc w:val="left"/>
      </w:pPr>
    </w:p>
    <w:p w14:paraId="2E70EDEC" w14:textId="1E690029" w:rsidR="0030224B" w:rsidRDefault="0030224B" w:rsidP="00392E6A">
      <w:pPr>
        <w:jc w:val="left"/>
      </w:pPr>
    </w:p>
    <w:p w14:paraId="4957ACE6" w14:textId="77777777" w:rsidR="0030224B" w:rsidRDefault="0030224B" w:rsidP="00392E6A">
      <w:pPr>
        <w:jc w:val="left"/>
      </w:pPr>
    </w:p>
    <w:p w14:paraId="23ABDE4F" w14:textId="58522F73" w:rsidR="0030224B" w:rsidRDefault="0030224B" w:rsidP="00392E6A">
      <w:pPr>
        <w:jc w:val="left"/>
      </w:pPr>
    </w:p>
    <w:p w14:paraId="1EAA1C03" w14:textId="77777777" w:rsidR="0030224B" w:rsidRDefault="0030224B" w:rsidP="00392E6A">
      <w:pPr>
        <w:jc w:val="left"/>
      </w:pPr>
    </w:p>
    <w:p w14:paraId="4DB06FA9" w14:textId="4B8BBE1F" w:rsidR="0030224B" w:rsidRDefault="0030224B" w:rsidP="00392E6A">
      <w:pPr>
        <w:jc w:val="left"/>
      </w:pPr>
      <w:r>
        <w:rPr>
          <w:rFonts w:ascii="UD デジタル 教科書体 NK-R" w:eastAsia="UD デジタル 教科書体 NK-R" w:hint="eastAsia"/>
          <w:b/>
          <w:noProof/>
          <w:sz w:val="22"/>
        </w:rPr>
        <mc:AlternateContent>
          <mc:Choice Requires="wps">
            <w:drawing>
              <wp:anchor distT="0" distB="0" distL="114300" distR="114300" simplePos="0" relativeHeight="251742208" behindDoc="0" locked="0" layoutInCell="1" allowOverlap="1" wp14:anchorId="4B098759" wp14:editId="1FB7D349">
                <wp:simplePos x="0" y="0"/>
                <wp:positionH relativeFrom="margin">
                  <wp:posOffset>1703387</wp:posOffset>
                </wp:positionH>
                <wp:positionV relativeFrom="paragraph">
                  <wp:posOffset>50800</wp:posOffset>
                </wp:positionV>
                <wp:extent cx="2451100" cy="333375"/>
                <wp:effectExtent l="0" t="0" r="25400" b="28575"/>
                <wp:wrapNone/>
                <wp:docPr id="22" name="テキスト ボックス 22"/>
                <wp:cNvGraphicFramePr/>
                <a:graphic xmlns:a="http://schemas.openxmlformats.org/drawingml/2006/main">
                  <a:graphicData uri="http://schemas.microsoft.com/office/word/2010/wordprocessingShape">
                    <wps:wsp>
                      <wps:cNvSpPr txBox="1"/>
                      <wps:spPr>
                        <a:xfrm>
                          <a:off x="0" y="0"/>
                          <a:ext cx="2451100" cy="333375"/>
                        </a:xfrm>
                        <a:prstGeom prst="rect">
                          <a:avLst/>
                        </a:prstGeom>
                        <a:solidFill>
                          <a:sysClr val="window" lastClr="FFFFFF"/>
                        </a:solidFill>
                        <a:ln w="6350">
                          <a:solidFill>
                            <a:sysClr val="window" lastClr="FFFFFF"/>
                          </a:solidFill>
                        </a:ln>
                        <a:effectLst/>
                      </wps:spPr>
                      <wps:txbx>
                        <w:txbxContent>
                          <w:p w14:paraId="2A0E6444" w14:textId="77777777" w:rsidR="0030224B" w:rsidRDefault="0030224B" w:rsidP="0030224B">
                            <w:pPr>
                              <w:rPr>
                                <w:rFonts w:ascii="UD デジタル 教科書体 NP-B" w:eastAsia="UD デジタル 教科書体 NP-B"/>
                              </w:rPr>
                            </w:pPr>
                            <w:r w:rsidRPr="00FA40FE">
                              <w:rPr>
                                <w:rFonts w:ascii="UD デジタル 教科書体 NP-B" w:eastAsia="UD デジタル 教科書体 NP-B" w:hint="eastAsia"/>
                              </w:rPr>
                              <w:t>【</w:t>
                            </w:r>
                            <w:r>
                              <w:rPr>
                                <w:rFonts w:ascii="UD デジタル 教科書体 NP-B" w:eastAsia="UD デジタル 教科書体 NP-B" w:hint="eastAsia"/>
                                <w:b/>
                              </w:rPr>
                              <w:t>全体研究会や班</w:t>
                            </w:r>
                            <w:r w:rsidRPr="00FA40FE">
                              <w:rPr>
                                <w:rFonts w:ascii="UD デジタル 教科書体 NP-B" w:eastAsia="UD デジタル 教科書体 NP-B" w:hint="eastAsia"/>
                                <w:b/>
                              </w:rPr>
                              <w:t>別研究会の様子</w:t>
                            </w:r>
                            <w:r w:rsidRPr="00FA40FE">
                              <w:rPr>
                                <w:rFonts w:ascii="UD デジタル 教科書体 NP-B" w:eastAsia="UD デジタル 教科書体 NP-B" w:hint="eastAsia"/>
                              </w:rPr>
                              <w:t>】</w:t>
                            </w:r>
                          </w:p>
                          <w:p w14:paraId="0529594D" w14:textId="77777777" w:rsidR="0030224B" w:rsidRDefault="0030224B" w:rsidP="0030224B">
                            <w:pPr>
                              <w:rPr>
                                <w:rFonts w:ascii="UD デジタル 教科書体 NP-B" w:eastAsia="UD デジタル 教科書体 NP-B"/>
                              </w:rPr>
                            </w:pPr>
                          </w:p>
                          <w:p w14:paraId="1E539539" w14:textId="77777777" w:rsidR="0030224B" w:rsidRDefault="0030224B" w:rsidP="0030224B">
                            <w:pPr>
                              <w:rPr>
                                <w:rFonts w:ascii="UD デジタル 教科書体 NP-B" w:eastAsia="UD デジタル 教科書体 NP-B"/>
                              </w:rPr>
                            </w:pPr>
                          </w:p>
                          <w:p w14:paraId="079072AB" w14:textId="77777777" w:rsidR="0030224B" w:rsidRPr="00FA40FE" w:rsidRDefault="0030224B" w:rsidP="0030224B">
                            <w:pPr>
                              <w:rPr>
                                <w:rFonts w:ascii="UD デジタル 教科書体 NP-B" w:eastAsia="UD デジタル 教科書体 NP-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98759" id="テキスト ボックス 22" o:spid="_x0000_s1031" type="#_x0000_t202" style="position:absolute;margin-left:134.1pt;margin-top:4pt;width:193pt;height:26.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" fillcolor="window" strokecolor="window" strokeweight=".5pt">
                <v:textbox>
                  <w:txbxContent>
                    <w:p w14:paraId="2A0E6444" w14:textId="77777777" w:rsidR="0030224B" w:rsidRDefault="0030224B" w:rsidP="0030224B">
                      <w:pPr>
                        <w:rPr>
                          <w:rFonts w:ascii="UD デジタル 教科書体 NP-B" w:eastAsia="UD デジタル 教科書体 NP-B"/>
                        </w:rPr>
                      </w:pPr>
                      <w:r w:rsidRPr="00FA40FE">
                        <w:rPr>
                          <w:rFonts w:ascii="UD デジタル 教科書体 NP-B" w:eastAsia="UD デジタル 教科書体 NP-B" w:hint="eastAsia"/>
                        </w:rPr>
                        <w:t>【</w:t>
                      </w:r>
                      <w:r>
                        <w:rPr>
                          <w:rFonts w:ascii="UD デジタル 教科書体 NP-B" w:eastAsia="UD デジタル 教科書体 NP-B" w:hint="eastAsia"/>
                          <w:b/>
                        </w:rPr>
                        <w:t>全体研究会や班</w:t>
                      </w:r>
                      <w:r w:rsidRPr="00FA40FE">
                        <w:rPr>
                          <w:rFonts w:ascii="UD デジタル 教科書体 NP-B" w:eastAsia="UD デジタル 教科書体 NP-B" w:hint="eastAsia"/>
                          <w:b/>
                        </w:rPr>
                        <w:t>別研究会の様子</w:t>
                      </w:r>
                      <w:r w:rsidRPr="00FA40FE">
                        <w:rPr>
                          <w:rFonts w:ascii="UD デジタル 教科書体 NP-B" w:eastAsia="UD デジタル 教科書体 NP-B" w:hint="eastAsia"/>
                        </w:rPr>
                        <w:t>】</w:t>
                      </w:r>
                    </w:p>
                    <w:p w14:paraId="0529594D" w14:textId="77777777" w:rsidR="0030224B" w:rsidRDefault="0030224B" w:rsidP="0030224B">
                      <w:pPr>
                        <w:rPr>
                          <w:rFonts w:ascii="UD デジタル 教科書体 NP-B" w:eastAsia="UD デジタル 教科書体 NP-B"/>
                        </w:rPr>
                      </w:pPr>
                    </w:p>
                    <w:p w14:paraId="1E539539" w14:textId="77777777" w:rsidR="0030224B" w:rsidRDefault="0030224B" w:rsidP="0030224B">
                      <w:pPr>
                        <w:rPr>
                          <w:rFonts w:ascii="UD デジタル 教科書体 NP-B" w:eastAsia="UD デジタル 教科書体 NP-B"/>
                        </w:rPr>
                      </w:pPr>
                    </w:p>
                    <w:p w14:paraId="079072AB" w14:textId="77777777" w:rsidR="0030224B" w:rsidRPr="00FA40FE" w:rsidRDefault="0030224B" w:rsidP="0030224B">
                      <w:pPr>
                        <w:rPr>
                          <w:rFonts w:ascii="UD デジタル 教科書体 NP-B" w:eastAsia="UD デジタル 教科書体 NP-B"/>
                        </w:rPr>
                      </w:pPr>
                    </w:p>
                  </w:txbxContent>
                </v:textbox>
                <w10:wrap anchorx="margin"/>
              </v:shape>
            </w:pict>
          </mc:Fallback>
        </mc:AlternateContent>
      </w:r>
    </w:p>
    <w:p w14:paraId="5DF2D204" w14:textId="77777777" w:rsidR="0030224B" w:rsidRDefault="0030224B" w:rsidP="00392E6A">
      <w:pPr>
        <w:jc w:val="left"/>
      </w:pPr>
    </w:p>
    <w:p w14:paraId="786D4246" w14:textId="77777777" w:rsidR="0030224B" w:rsidRPr="006B3A86" w:rsidRDefault="0030224B" w:rsidP="0030224B">
      <w:pPr>
        <w:jc w:val="left"/>
        <w:rPr>
          <w:rFonts w:ascii="UD デジタル 教科書体 N-R" w:eastAsia="UD デジタル 教科書体 N-R"/>
          <w:b/>
          <w:sz w:val="28"/>
        </w:rPr>
      </w:pPr>
      <w:r>
        <w:rPr>
          <w:rFonts w:ascii="UD デジタル 教科書体 NK-R" w:eastAsia="UD デジタル 教科書体 NK-R" w:hint="eastAsia"/>
          <w:sz w:val="22"/>
        </w:rPr>
        <w:t xml:space="preserve">　　　　　　　　　　　　　　　</w:t>
      </w:r>
      <w:r w:rsidRPr="006B3A86">
        <w:rPr>
          <w:rFonts w:ascii="UD デジタル 教科書体 N-R" w:eastAsia="UD デジタル 教科書体 N-R" w:hint="eastAsia"/>
          <w:b/>
          <w:sz w:val="28"/>
        </w:rPr>
        <w:t>令和</w:t>
      </w:r>
      <w:r>
        <w:rPr>
          <w:rFonts w:ascii="UD デジタル 教科書体 N-R" w:eastAsia="UD デジタル 教科書体 N-R" w:hint="eastAsia"/>
          <w:b/>
          <w:sz w:val="28"/>
        </w:rPr>
        <w:t>７</w:t>
      </w:r>
      <w:r w:rsidRPr="006B3A86">
        <w:rPr>
          <w:rFonts w:ascii="UD デジタル 教科書体 N-R" w:eastAsia="UD デジタル 教科書体 N-R" w:hint="eastAsia"/>
          <w:b/>
          <w:sz w:val="28"/>
        </w:rPr>
        <w:t>年度　三股町教育研究所　研究員</w:t>
      </w:r>
    </w:p>
    <w:p w14:paraId="1294656D" w14:textId="77777777" w:rsidR="0030224B" w:rsidRPr="00794A54" w:rsidRDefault="0030224B" w:rsidP="0030224B">
      <w:pPr>
        <w:rPr>
          <w:rFonts w:ascii="UD デジタル 教科書体 N-R" w:eastAsia="UD デジタル 教科書体 N-R" w:hAnsi="HG創英角ｺﾞｼｯｸUB"/>
          <w:sz w:val="24"/>
          <w:szCs w:val="24"/>
        </w:rPr>
      </w:pPr>
      <w:r w:rsidRPr="00794A54">
        <w:rPr>
          <w:rFonts w:ascii="UD デジタル 教科書体 N-R" w:eastAsia="UD デジタル 教科書体 N-R" w:hAnsi="HG創英角ｺﾞｼｯｸUB" w:hint="eastAsia"/>
          <w:sz w:val="24"/>
          <w:szCs w:val="24"/>
        </w:rPr>
        <w:t>私たちは</w:t>
      </w:r>
      <w:r>
        <w:rPr>
          <w:rFonts w:ascii="UD デジタル 教科書体 N-R" w:eastAsia="UD デジタル 教科書体 N-R" w:hAnsi="HG創英角ｺﾞｼｯｸUB" w:hint="eastAsia"/>
          <w:sz w:val="24"/>
          <w:szCs w:val="24"/>
        </w:rPr>
        <w:t>令和７年度の研究員です。</w:t>
      </w:r>
      <w:r w:rsidRPr="00794A54">
        <w:rPr>
          <w:rFonts w:ascii="UD デジタル 教科書体 N-R" w:eastAsia="UD デジタル 教科書体 N-R" w:hAnsi="HG創英角ｺﾞｼｯｸUB" w:hint="eastAsia"/>
          <w:sz w:val="24"/>
          <w:szCs w:val="24"/>
        </w:rPr>
        <w:t>「文教みまた」の継承と発展のために、一生懸命頑張ります。</w:t>
      </w:r>
    </w:p>
    <w:tbl>
      <w:tblPr>
        <w:tblStyle w:val="a3"/>
        <w:tblW w:w="10490" w:type="dxa"/>
        <w:tblInd w:w="-147" w:type="dxa"/>
        <w:tblLook w:val="04A0" w:firstRow="1" w:lastRow="0" w:firstColumn="1" w:lastColumn="0" w:noHBand="0" w:noVBand="1"/>
      </w:tblPr>
      <w:tblGrid>
        <w:gridCol w:w="2727"/>
        <w:gridCol w:w="2571"/>
        <w:gridCol w:w="2572"/>
        <w:gridCol w:w="2620"/>
      </w:tblGrid>
      <w:tr w:rsidR="0030224B" w:rsidRPr="006B3A86" w14:paraId="51B42BB7" w14:textId="77777777" w:rsidTr="00D70229">
        <w:trPr>
          <w:trHeight w:val="2462"/>
        </w:trPr>
        <w:tc>
          <w:tcPr>
            <w:tcW w:w="2727" w:type="dxa"/>
          </w:tcPr>
          <w:p w14:paraId="6203D2F3" w14:textId="77777777" w:rsidR="0030224B" w:rsidRPr="006B3A86" w:rsidRDefault="0030224B" w:rsidP="00D70229">
            <w:pPr>
              <w:rPr>
                <w:rFonts w:ascii="UD デジタル 教科書体 N-R" w:eastAsia="UD デジタル 教科書体 N-R"/>
              </w:rPr>
            </w:pPr>
            <w:r>
              <w:rPr>
                <w:rFonts w:ascii="UD デジタル 教科書体 N-R" w:eastAsia="UD デジタル 教科書体 N-R"/>
                <w:noProof/>
              </w:rPr>
              <mc:AlternateContent>
                <mc:Choice Requires="wps">
                  <w:drawing>
                    <wp:anchor distT="0" distB="0" distL="114300" distR="114300" simplePos="0" relativeHeight="251725824" behindDoc="0" locked="0" layoutInCell="1" allowOverlap="1" wp14:anchorId="190F8CB3" wp14:editId="0495735E">
                      <wp:simplePos x="0" y="0"/>
                      <wp:positionH relativeFrom="column">
                        <wp:posOffset>-31750</wp:posOffset>
                      </wp:positionH>
                      <wp:positionV relativeFrom="paragraph">
                        <wp:posOffset>30480</wp:posOffset>
                      </wp:positionV>
                      <wp:extent cx="1647825" cy="1498600"/>
                      <wp:effectExtent l="0" t="0" r="28575" b="25400"/>
                      <wp:wrapNone/>
                      <wp:docPr id="6" name="テキスト ボックス 6"/>
                      <wp:cNvGraphicFramePr/>
                      <a:graphic xmlns:a="http://schemas.openxmlformats.org/drawingml/2006/main">
                        <a:graphicData uri="http://schemas.microsoft.com/office/word/2010/wordprocessingShape">
                          <wps:wsp>
                            <wps:cNvSpPr txBox="1"/>
                            <wps:spPr>
                              <a:xfrm>
                                <a:off x="0" y="0"/>
                                <a:ext cx="1647825" cy="1498600"/>
                              </a:xfrm>
                              <a:prstGeom prst="rect">
                                <a:avLst/>
                              </a:prstGeom>
                              <a:solidFill>
                                <a:sysClr val="window" lastClr="FFFFFF"/>
                              </a:solidFill>
                              <a:ln w="6350">
                                <a:solidFill>
                                  <a:prstClr val="black"/>
                                </a:solidFill>
                              </a:ln>
                            </wps:spPr>
                            <wps:txbx>
                              <w:txbxContent>
                                <w:p w14:paraId="0A3D3881" w14:textId="77777777" w:rsidR="0030224B" w:rsidRDefault="0030224B" w:rsidP="0030224B">
                                  <w:r>
                                    <w:rPr>
                                      <w:noProof/>
                                    </w:rPr>
                                    <w:drawing>
                                      <wp:inline distT="0" distB="0" distL="0" distR="0" wp14:anchorId="69AD6C07" wp14:editId="3D16271A">
                                        <wp:extent cx="1552391" cy="128079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　横田.JPG"/>
                                                <pic:cNvPicPr/>
                                              </pic:nvPicPr>
                                              <pic:blipFill rotWithShape="1">
                                                <a:blip r:embed="rId13">
                                                  <a:extLst>
                                                    <a:ext uri="{28A0092B-C50C-407E-A947-70E740481C1C}">
                                                      <a14:useLocalDpi xmlns:a14="http://schemas.microsoft.com/office/drawing/2010/main" val="0"/>
                                                    </a:ext>
                                                  </a:extLst>
                                                </a:blip>
                                                <a:srcRect l="4876" t="3627" r="6817" b="4983"/>
                                                <a:stretch/>
                                              </pic:blipFill>
                                              <pic:spPr bwMode="auto">
                                                <a:xfrm>
                                                  <a:off x="0" y="0"/>
                                                  <a:ext cx="1555313" cy="128320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F8CB3" id="テキスト ボックス 6" o:spid="_x0000_s1032" type="#_x0000_t202" style="position:absolute;left:0;text-align:left;margin-left:-2.5pt;margin-top:2.4pt;width:129.75pt;height:118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" fillcolor="window" strokeweight=".5pt">
                      <v:textbox>
                        <w:txbxContent>
                          <w:p w14:paraId="0A3D3881" w14:textId="77777777" w:rsidR="0030224B" w:rsidRDefault="0030224B" w:rsidP="0030224B">
                            <w:r>
                              <w:rPr>
                                <w:noProof/>
                              </w:rPr>
                              <w:drawing>
                                <wp:inline distT="0" distB="0" distL="0" distR="0" wp14:anchorId="69AD6C07" wp14:editId="3D16271A">
                                  <wp:extent cx="1552391" cy="128079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　横田.JPG"/>
                                          <pic:cNvPicPr/>
                                        </pic:nvPicPr>
                                        <pic:blipFill rotWithShape="1">
                                          <a:blip r:embed="rId13">
                                            <a:extLst>
                                              <a:ext uri="{28A0092B-C50C-407E-A947-70E740481C1C}">
                                                <a14:useLocalDpi xmlns:a14="http://schemas.microsoft.com/office/drawing/2010/main" val="0"/>
                                              </a:ext>
                                            </a:extLst>
                                          </a:blip>
                                          <a:srcRect l="4876" t="3627" r="6817" b="4983"/>
                                          <a:stretch/>
                                        </pic:blipFill>
                                        <pic:spPr bwMode="auto">
                                          <a:xfrm>
                                            <a:off x="0" y="0"/>
                                            <a:ext cx="1555313" cy="128320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c>
          <w:tcPr>
            <w:tcW w:w="2571" w:type="dxa"/>
          </w:tcPr>
          <w:p w14:paraId="47C091A3" w14:textId="77777777" w:rsidR="0030224B" w:rsidRPr="006B3A86" w:rsidRDefault="0030224B" w:rsidP="00D70229">
            <w:pPr>
              <w:jc w:val="center"/>
              <w:rPr>
                <w:rFonts w:ascii="UD デジタル 教科書体 N-R" w:eastAsia="UD デジタル 教科書体 N-R"/>
              </w:rPr>
            </w:pPr>
            <w:r>
              <w:rPr>
                <w:rFonts w:ascii="UD デジタル 教科書体 N-R" w:eastAsia="UD デジタル 教科書体 N-R"/>
                <w:noProof/>
              </w:rPr>
              <mc:AlternateContent>
                <mc:Choice Requires="wps">
                  <w:drawing>
                    <wp:anchor distT="0" distB="0" distL="114300" distR="114300" simplePos="0" relativeHeight="251726848" behindDoc="0" locked="0" layoutInCell="1" allowOverlap="1" wp14:anchorId="74778EEF" wp14:editId="29B36EB5">
                      <wp:simplePos x="0" y="0"/>
                      <wp:positionH relativeFrom="column">
                        <wp:posOffset>-48895</wp:posOffset>
                      </wp:positionH>
                      <wp:positionV relativeFrom="paragraph">
                        <wp:posOffset>30480</wp:posOffset>
                      </wp:positionV>
                      <wp:extent cx="1590675" cy="149542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1590675" cy="1495425"/>
                              </a:xfrm>
                              <a:prstGeom prst="rect">
                                <a:avLst/>
                              </a:prstGeom>
                              <a:solidFill>
                                <a:sysClr val="window" lastClr="FFFFFF"/>
                              </a:solidFill>
                              <a:ln w="6350">
                                <a:solidFill>
                                  <a:prstClr val="black"/>
                                </a:solidFill>
                              </a:ln>
                            </wps:spPr>
                            <wps:txbx>
                              <w:txbxContent>
                                <w:p w14:paraId="15E6F321" w14:textId="77777777" w:rsidR="0030224B" w:rsidRDefault="0030224B" w:rsidP="0030224B">
                                  <w:r>
                                    <w:rPr>
                                      <w:noProof/>
                                    </w:rPr>
                                    <w:drawing>
                                      <wp:inline distT="0" distB="0" distL="0" distR="0" wp14:anchorId="5809F4EE" wp14:editId="1106344B">
                                        <wp:extent cx="1602880" cy="13208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　北村.JPG"/>
                                                <pic:cNvPicPr/>
                                              </pic:nvPicPr>
                                              <pic:blipFill rotWithShape="1">
                                                <a:blip r:embed="rId14">
                                                  <a:extLst>
                                                    <a:ext uri="{28A0092B-C50C-407E-A947-70E740481C1C}">
                                                      <a14:useLocalDpi xmlns:a14="http://schemas.microsoft.com/office/drawing/2010/main" val="0"/>
                                                    </a:ext>
                                                  </a:extLst>
                                                </a:blip>
                                                <a:srcRect l="4734"/>
                                                <a:stretch/>
                                              </pic:blipFill>
                                              <pic:spPr bwMode="auto">
                                                <a:xfrm>
                                                  <a:off x="0" y="0"/>
                                                  <a:ext cx="1609801" cy="132650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778EEF" id="テキスト ボックス 9" o:spid="_x0000_s1033" type="#_x0000_t202" style="position:absolute;left:0;text-align:left;margin-left:-3.85pt;margin-top:2.4pt;width:125.25pt;height:117.7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" fillcolor="window" strokeweight=".5pt">
                      <v:textbox>
                        <w:txbxContent>
                          <w:p w14:paraId="15E6F321" w14:textId="77777777" w:rsidR="0030224B" w:rsidRDefault="0030224B" w:rsidP="0030224B">
                            <w:r>
                              <w:rPr>
                                <w:noProof/>
                              </w:rPr>
                              <w:drawing>
                                <wp:inline distT="0" distB="0" distL="0" distR="0" wp14:anchorId="5809F4EE" wp14:editId="1106344B">
                                  <wp:extent cx="1602880" cy="13208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　北村.JPG"/>
                                          <pic:cNvPicPr/>
                                        </pic:nvPicPr>
                                        <pic:blipFill rotWithShape="1">
                                          <a:blip r:embed="rId14">
                                            <a:extLst>
                                              <a:ext uri="{28A0092B-C50C-407E-A947-70E740481C1C}">
                                                <a14:useLocalDpi xmlns:a14="http://schemas.microsoft.com/office/drawing/2010/main" val="0"/>
                                              </a:ext>
                                            </a:extLst>
                                          </a:blip>
                                          <a:srcRect l="4734"/>
                                          <a:stretch/>
                                        </pic:blipFill>
                                        <pic:spPr bwMode="auto">
                                          <a:xfrm>
                                            <a:off x="0" y="0"/>
                                            <a:ext cx="1609801" cy="132650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c>
          <w:tcPr>
            <w:tcW w:w="2572" w:type="dxa"/>
          </w:tcPr>
          <w:p w14:paraId="41A0007E" w14:textId="77777777" w:rsidR="0030224B" w:rsidRPr="006B3A86" w:rsidRDefault="0030224B" w:rsidP="00D70229">
            <w:pPr>
              <w:jc w:val="center"/>
              <w:rPr>
                <w:rFonts w:ascii="UD デジタル 教科書体 N-R" w:eastAsia="UD デジタル 教科書体 N-R"/>
              </w:rPr>
            </w:pPr>
            <w:r>
              <w:rPr>
                <w:noProof/>
              </w:rPr>
              <w:drawing>
                <wp:anchor distT="0" distB="0" distL="114300" distR="114300" simplePos="0" relativeHeight="251740160" behindDoc="0" locked="0" layoutInCell="1" allowOverlap="1" wp14:anchorId="63AAEBFF" wp14:editId="7357F702">
                  <wp:simplePos x="0" y="0"/>
                  <wp:positionH relativeFrom="column">
                    <wp:posOffset>45720</wp:posOffset>
                  </wp:positionH>
                  <wp:positionV relativeFrom="paragraph">
                    <wp:posOffset>157480</wp:posOffset>
                  </wp:positionV>
                  <wp:extent cx="1391301" cy="1257300"/>
                  <wp:effectExtent l="0" t="0" r="0" b="0"/>
                  <wp:wrapNone/>
                  <wp:docPr id="37" name="図 37" descr="スーツを着た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スーツを着た男性&#10;&#10;AI 生成コンテンツは誤りを含む可能性があります。"/>
                          <pic:cNvPicPr/>
                        </pic:nvPicPr>
                        <pic:blipFill rotWithShape="1">
                          <a:blip r:embed="rId15" cstate="print">
                            <a:extLst>
                              <a:ext uri="{28A0092B-C50C-407E-A947-70E740481C1C}">
                                <a14:useLocalDpi xmlns:a14="http://schemas.microsoft.com/office/drawing/2010/main" val="0"/>
                              </a:ext>
                            </a:extLst>
                          </a:blip>
                          <a:srcRect l="4820" t="6022" r="11868"/>
                          <a:stretch/>
                        </pic:blipFill>
                        <pic:spPr bwMode="auto">
                          <a:xfrm>
                            <a:off x="0" y="0"/>
                            <a:ext cx="1391301"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3C23">
              <w:rPr>
                <w:rFonts w:ascii="UD デジタル 教科書体 N-R" w:eastAsia="UD デジタル 教科書体 N-R"/>
                <w:noProof/>
              </w:rPr>
              <mc:AlternateContent>
                <mc:Choice Requires="wps">
                  <w:drawing>
                    <wp:anchor distT="0" distB="0" distL="114300" distR="114300" simplePos="0" relativeHeight="251727872" behindDoc="0" locked="0" layoutInCell="1" allowOverlap="1" wp14:anchorId="57220877" wp14:editId="4FAB9FD6">
                      <wp:simplePos x="0" y="0"/>
                      <wp:positionH relativeFrom="column">
                        <wp:posOffset>-48260</wp:posOffset>
                      </wp:positionH>
                      <wp:positionV relativeFrom="paragraph">
                        <wp:posOffset>36195</wp:posOffset>
                      </wp:positionV>
                      <wp:extent cx="1590675" cy="1495425"/>
                      <wp:effectExtent l="0" t="0" r="28575" b="28575"/>
                      <wp:wrapNone/>
                      <wp:docPr id="10" name="テキスト ボックス 10"/>
                      <wp:cNvGraphicFramePr/>
                      <a:graphic xmlns:a="http://schemas.openxmlformats.org/drawingml/2006/main">
                        <a:graphicData uri="http://schemas.microsoft.com/office/word/2010/wordprocessingShape">
                          <wps:wsp>
                            <wps:cNvSpPr txBox="1"/>
                            <wps:spPr>
                              <a:xfrm>
                                <a:off x="0" y="0"/>
                                <a:ext cx="1590675" cy="1495425"/>
                              </a:xfrm>
                              <a:prstGeom prst="rect">
                                <a:avLst/>
                              </a:prstGeom>
                              <a:solidFill>
                                <a:sysClr val="window" lastClr="FFFFFF"/>
                              </a:solidFill>
                              <a:ln w="6350">
                                <a:solidFill>
                                  <a:prstClr val="black"/>
                                </a:solidFill>
                              </a:ln>
                            </wps:spPr>
                            <wps:txbx>
                              <w:txbxContent>
                                <w:p w14:paraId="3610CEF4" w14:textId="77777777" w:rsidR="0030224B" w:rsidRDefault="0030224B" w:rsidP="003022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20877" id="テキスト ボックス 10" o:spid="_x0000_s1034" type="#_x0000_t202" style="position:absolute;left:0;text-align:left;margin-left:-3.8pt;margin-top:2.85pt;width:125.25pt;height:117.7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" fillcolor="window" strokeweight=".5pt">
                      <v:textbox>
                        <w:txbxContent>
                          <w:p w14:paraId="3610CEF4" w14:textId="77777777" w:rsidR="0030224B" w:rsidRDefault="0030224B" w:rsidP="0030224B"/>
                        </w:txbxContent>
                      </v:textbox>
                    </v:shape>
                  </w:pict>
                </mc:Fallback>
              </mc:AlternateContent>
            </w:r>
          </w:p>
        </w:tc>
        <w:tc>
          <w:tcPr>
            <w:tcW w:w="2620" w:type="dxa"/>
          </w:tcPr>
          <w:p w14:paraId="323FB94A" w14:textId="77777777" w:rsidR="0030224B" w:rsidRPr="006B3A86" w:rsidRDefault="0030224B" w:rsidP="00D70229">
            <w:pPr>
              <w:rPr>
                <w:rFonts w:ascii="UD デジタル 教科書体 N-R" w:eastAsia="UD デジタル 教科書体 N-R"/>
              </w:rPr>
            </w:pPr>
            <w:r w:rsidRPr="00083C23">
              <w:rPr>
                <w:rFonts w:ascii="UD デジタル 教科書体 N-R" w:eastAsia="UD デジタル 教科書体 N-R"/>
                <w:noProof/>
              </w:rPr>
              <mc:AlternateContent>
                <mc:Choice Requires="wps">
                  <w:drawing>
                    <wp:anchor distT="0" distB="0" distL="114300" distR="114300" simplePos="0" relativeHeight="251728896" behindDoc="0" locked="0" layoutInCell="1" allowOverlap="1" wp14:anchorId="061FB015" wp14:editId="08B2D938">
                      <wp:simplePos x="0" y="0"/>
                      <wp:positionH relativeFrom="column">
                        <wp:posOffset>-40005</wp:posOffset>
                      </wp:positionH>
                      <wp:positionV relativeFrom="paragraph">
                        <wp:posOffset>39370</wp:posOffset>
                      </wp:positionV>
                      <wp:extent cx="1590675" cy="149542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1590675" cy="1495425"/>
                              </a:xfrm>
                              <a:prstGeom prst="rect">
                                <a:avLst/>
                              </a:prstGeom>
                              <a:solidFill>
                                <a:sysClr val="window" lastClr="FFFFFF"/>
                              </a:solidFill>
                              <a:ln w="6350">
                                <a:solidFill>
                                  <a:prstClr val="black"/>
                                </a:solidFill>
                              </a:ln>
                            </wps:spPr>
                            <wps:txbx>
                              <w:txbxContent>
                                <w:p w14:paraId="3DE038D6" w14:textId="77777777" w:rsidR="0030224B" w:rsidRDefault="0030224B" w:rsidP="0030224B">
                                  <w:r>
                                    <w:rPr>
                                      <w:noProof/>
                                    </w:rPr>
                                    <w:drawing>
                                      <wp:inline distT="0" distB="0" distL="0" distR="0" wp14:anchorId="5DF14D8C" wp14:editId="0D38CB9B">
                                        <wp:extent cx="1420495" cy="1228573"/>
                                        <wp:effectExtent l="0" t="0" r="825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　村雲.JPG"/>
                                                <pic:cNvPicPr/>
                                              </pic:nvPicPr>
                                              <pic:blipFill rotWithShape="1">
                                                <a:blip r:embed="rId16">
                                                  <a:extLst>
                                                    <a:ext uri="{28A0092B-C50C-407E-A947-70E740481C1C}">
                                                      <a14:useLocalDpi xmlns:a14="http://schemas.microsoft.com/office/drawing/2010/main" val="0"/>
                                                    </a:ext>
                                                  </a:extLst>
                                                </a:blip>
                                                <a:srcRect l="5691"/>
                                                <a:stretch/>
                                              </pic:blipFill>
                                              <pic:spPr bwMode="auto">
                                                <a:xfrm>
                                                  <a:off x="0" y="0"/>
                                                  <a:ext cx="1425243" cy="12326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1FB015" id="テキスト ボックス 11" o:spid="_x0000_s1035" type="#_x0000_t202" style="position:absolute;left:0;text-align:left;margin-left:-3.15pt;margin-top:3.1pt;width:125.25pt;height:117.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" fillcolor="window" strokeweight=".5pt">
                      <v:textbox>
                        <w:txbxContent>
                          <w:p w14:paraId="3DE038D6" w14:textId="77777777" w:rsidR="0030224B" w:rsidRDefault="0030224B" w:rsidP="0030224B">
                            <w:r>
                              <w:rPr>
                                <w:noProof/>
                              </w:rPr>
                              <w:drawing>
                                <wp:inline distT="0" distB="0" distL="0" distR="0" wp14:anchorId="5DF14D8C" wp14:editId="0D38CB9B">
                                  <wp:extent cx="1420495" cy="1228573"/>
                                  <wp:effectExtent l="0" t="0" r="825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　村雲.JPG"/>
                                          <pic:cNvPicPr/>
                                        </pic:nvPicPr>
                                        <pic:blipFill rotWithShape="1">
                                          <a:blip r:embed="rId16">
                                            <a:extLst>
                                              <a:ext uri="{28A0092B-C50C-407E-A947-70E740481C1C}">
                                                <a14:useLocalDpi xmlns:a14="http://schemas.microsoft.com/office/drawing/2010/main" val="0"/>
                                              </a:ext>
                                            </a:extLst>
                                          </a:blip>
                                          <a:srcRect l="5691"/>
                                          <a:stretch/>
                                        </pic:blipFill>
                                        <pic:spPr bwMode="auto">
                                          <a:xfrm>
                                            <a:off x="0" y="0"/>
                                            <a:ext cx="1425243" cy="123268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r>
      <w:tr w:rsidR="0030224B" w:rsidRPr="006B3A86" w14:paraId="5F7E60E8" w14:textId="77777777" w:rsidTr="00D70229">
        <w:trPr>
          <w:trHeight w:val="719"/>
        </w:trPr>
        <w:tc>
          <w:tcPr>
            <w:tcW w:w="2727" w:type="dxa"/>
          </w:tcPr>
          <w:p w14:paraId="07FDF189" w14:textId="77777777" w:rsidR="0030224B" w:rsidRPr="006B3A86" w:rsidRDefault="0030224B" w:rsidP="00D70229">
            <w:pPr>
              <w:jc w:val="center"/>
              <w:rPr>
                <w:rFonts w:ascii="UD デジタル 教科書体 N-R" w:eastAsia="UD デジタル 教科書体 N-R"/>
                <w:b/>
              </w:rPr>
            </w:pPr>
            <w:r w:rsidRPr="006B3A86">
              <w:rPr>
                <w:rFonts w:ascii="UD デジタル 教科書体 N-R" w:eastAsia="UD デジタル 教科書体 N-R" w:hint="eastAsia"/>
                <w:b/>
              </w:rPr>
              <w:t>三股町教育委員会</w:t>
            </w:r>
          </w:p>
          <w:p w14:paraId="3427D762" w14:textId="77777777" w:rsidR="0030224B" w:rsidRPr="006B3A86" w:rsidRDefault="0030224B" w:rsidP="00D70229">
            <w:pPr>
              <w:jc w:val="center"/>
              <w:rPr>
                <w:rFonts w:ascii="UD デジタル 教科書体 N-R" w:eastAsia="UD デジタル 教科書体 N-R"/>
                <w:b/>
              </w:rPr>
            </w:pPr>
            <w:r>
              <w:rPr>
                <w:rFonts w:ascii="UD デジタル 教科書体 N-R" w:eastAsia="UD デジタル 教科書体 N-R" w:hint="eastAsia"/>
                <w:b/>
              </w:rPr>
              <w:t>横田　通久</w:t>
            </w:r>
          </w:p>
        </w:tc>
        <w:tc>
          <w:tcPr>
            <w:tcW w:w="2571" w:type="dxa"/>
          </w:tcPr>
          <w:p w14:paraId="777E906F" w14:textId="77777777" w:rsidR="0030224B" w:rsidRPr="006B3A86" w:rsidRDefault="0030224B" w:rsidP="00D70229">
            <w:pPr>
              <w:jc w:val="center"/>
              <w:rPr>
                <w:rFonts w:ascii="UD デジタル 教科書体 N-R" w:eastAsia="UD デジタル 教科書体 N-R"/>
                <w:b/>
              </w:rPr>
            </w:pPr>
            <w:r w:rsidRPr="006B3A86">
              <w:rPr>
                <w:rFonts w:ascii="UD デジタル 教科書体 N-R" w:eastAsia="UD デジタル 教科書体 N-R" w:hint="eastAsia"/>
                <w:b/>
              </w:rPr>
              <w:t>三股小学校</w:t>
            </w:r>
          </w:p>
          <w:p w14:paraId="4D77D741" w14:textId="77777777" w:rsidR="0030224B" w:rsidRPr="006B3A86" w:rsidRDefault="0030224B" w:rsidP="00D70229">
            <w:pPr>
              <w:jc w:val="center"/>
              <w:rPr>
                <w:rFonts w:ascii="UD デジタル 教科書体 N-R" w:eastAsia="UD デジタル 教科書体 N-R"/>
                <w:b/>
              </w:rPr>
            </w:pPr>
            <w:r>
              <w:rPr>
                <w:rFonts w:ascii="UD デジタル 教科書体 N-R" w:eastAsia="UD デジタル 教科書体 N-R"/>
                <w:b/>
              </w:rPr>
              <w:t>北村　恭子</w:t>
            </w:r>
          </w:p>
        </w:tc>
        <w:tc>
          <w:tcPr>
            <w:tcW w:w="2572" w:type="dxa"/>
          </w:tcPr>
          <w:p w14:paraId="0989A5DE" w14:textId="77777777" w:rsidR="0030224B" w:rsidRPr="006B3A86" w:rsidRDefault="0030224B" w:rsidP="00D70229">
            <w:pPr>
              <w:jc w:val="center"/>
              <w:rPr>
                <w:rFonts w:ascii="UD デジタル 教科書体 N-R" w:eastAsia="UD デジタル 教科書体 N-R"/>
                <w:b/>
              </w:rPr>
            </w:pPr>
            <w:r w:rsidRPr="006B3A86">
              <w:rPr>
                <w:rFonts w:ascii="UD デジタル 教科書体 N-R" w:eastAsia="UD デジタル 教科書体 N-R" w:hint="eastAsia"/>
                <w:b/>
              </w:rPr>
              <w:t>三股小学校</w:t>
            </w:r>
          </w:p>
          <w:p w14:paraId="00ACF38B" w14:textId="77777777" w:rsidR="0030224B" w:rsidRPr="006B3A86" w:rsidRDefault="0030224B" w:rsidP="00D70229">
            <w:pPr>
              <w:jc w:val="center"/>
              <w:rPr>
                <w:rFonts w:ascii="UD デジタル 教科書体 N-R" w:eastAsia="UD デジタル 教科書体 N-R"/>
                <w:b/>
              </w:rPr>
            </w:pPr>
            <w:r>
              <w:rPr>
                <w:rFonts w:ascii="UD デジタル 教科書体 N-R" w:eastAsia="UD デジタル 教科書体 N-R" w:hint="eastAsia"/>
                <w:b/>
              </w:rPr>
              <w:t>有田　茉優子</w:t>
            </w:r>
          </w:p>
        </w:tc>
        <w:tc>
          <w:tcPr>
            <w:tcW w:w="2620" w:type="dxa"/>
          </w:tcPr>
          <w:p w14:paraId="0607D053" w14:textId="77777777" w:rsidR="0030224B" w:rsidRPr="006B3A86" w:rsidRDefault="0030224B" w:rsidP="00D70229">
            <w:pPr>
              <w:jc w:val="center"/>
              <w:rPr>
                <w:rFonts w:ascii="UD デジタル 教科書体 N-R" w:eastAsia="UD デジタル 教科書体 N-R"/>
                <w:b/>
              </w:rPr>
            </w:pPr>
            <w:r w:rsidRPr="006B3A86">
              <w:rPr>
                <w:rFonts w:ascii="UD デジタル 教科書体 N-R" w:eastAsia="UD デジタル 教科書体 N-R" w:hint="eastAsia"/>
                <w:b/>
              </w:rPr>
              <w:t>勝岡小学校</w:t>
            </w:r>
          </w:p>
          <w:p w14:paraId="74CFB5CD" w14:textId="77777777" w:rsidR="0030224B" w:rsidRPr="006B3A86" w:rsidRDefault="0030224B" w:rsidP="00D70229">
            <w:pPr>
              <w:jc w:val="center"/>
              <w:rPr>
                <w:rFonts w:ascii="UD デジタル 教科書体 N-R" w:eastAsia="UD デジタル 教科書体 N-R"/>
                <w:b/>
              </w:rPr>
            </w:pPr>
            <w:r>
              <w:rPr>
                <w:rFonts w:ascii="UD デジタル 教科書体 N-R" w:eastAsia="UD デジタル 教科書体 N-R"/>
                <w:b/>
              </w:rPr>
              <w:t>村雲　来賀</w:t>
            </w:r>
          </w:p>
        </w:tc>
      </w:tr>
      <w:tr w:rsidR="0030224B" w:rsidRPr="006B3A86" w14:paraId="738DDBF2" w14:textId="77777777" w:rsidTr="00D70229">
        <w:trPr>
          <w:trHeight w:val="2558"/>
        </w:trPr>
        <w:tc>
          <w:tcPr>
            <w:tcW w:w="2727" w:type="dxa"/>
          </w:tcPr>
          <w:p w14:paraId="0E58805F" w14:textId="77777777" w:rsidR="0030224B" w:rsidRPr="006B3A86" w:rsidRDefault="0030224B" w:rsidP="00D70229">
            <w:pPr>
              <w:jc w:val="center"/>
              <w:rPr>
                <w:rFonts w:ascii="UD デジタル 教科書体 N-R" w:eastAsia="UD デジタル 教科書体 N-R"/>
              </w:rPr>
            </w:pPr>
            <w:r w:rsidRPr="00083C23">
              <w:rPr>
                <w:rFonts w:ascii="UD デジタル 教科書体 N-R" w:eastAsia="UD デジタル 教科書体 N-R"/>
                <w:noProof/>
              </w:rPr>
              <mc:AlternateContent>
                <mc:Choice Requires="wps">
                  <w:drawing>
                    <wp:anchor distT="0" distB="0" distL="114300" distR="114300" simplePos="0" relativeHeight="251729920" behindDoc="0" locked="0" layoutInCell="1" allowOverlap="1" wp14:anchorId="5043E6AD" wp14:editId="57F55091">
                      <wp:simplePos x="0" y="0"/>
                      <wp:positionH relativeFrom="column">
                        <wp:posOffset>0</wp:posOffset>
                      </wp:positionH>
                      <wp:positionV relativeFrom="paragraph">
                        <wp:posOffset>54610</wp:posOffset>
                      </wp:positionV>
                      <wp:extent cx="1616075" cy="1495425"/>
                      <wp:effectExtent l="0" t="0" r="22225" b="28575"/>
                      <wp:wrapNone/>
                      <wp:docPr id="12" name="テキスト ボックス 12"/>
                      <wp:cNvGraphicFramePr/>
                      <a:graphic xmlns:a="http://schemas.openxmlformats.org/drawingml/2006/main">
                        <a:graphicData uri="http://schemas.microsoft.com/office/word/2010/wordprocessingShape">
                          <wps:wsp>
                            <wps:cNvSpPr txBox="1"/>
                            <wps:spPr>
                              <a:xfrm>
                                <a:off x="0" y="0"/>
                                <a:ext cx="1616075" cy="1495425"/>
                              </a:xfrm>
                              <a:prstGeom prst="rect">
                                <a:avLst/>
                              </a:prstGeom>
                              <a:solidFill>
                                <a:sysClr val="window" lastClr="FFFFFF"/>
                              </a:solidFill>
                              <a:ln w="6350">
                                <a:solidFill>
                                  <a:prstClr val="black"/>
                                </a:solidFill>
                              </a:ln>
                            </wps:spPr>
                            <wps:txbx>
                              <w:txbxContent>
                                <w:p w14:paraId="56E7A152" w14:textId="77777777" w:rsidR="0030224B" w:rsidRDefault="0030224B" w:rsidP="0030224B">
                                  <w:r>
                                    <w:rPr>
                                      <w:noProof/>
                                    </w:rPr>
                                    <w:drawing>
                                      <wp:inline distT="0" distB="0" distL="0" distR="0" wp14:anchorId="0F24A07B" wp14:editId="0B2D526C">
                                        <wp:extent cx="1495425" cy="1294660"/>
                                        <wp:effectExtent l="0" t="0" r="0" b="127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　志摩.JPG"/>
                                                <pic:cNvPicPr/>
                                              </pic:nvPicPr>
                                              <pic:blipFill rotWithShape="1">
                                                <a:blip r:embed="rId17">
                                                  <a:extLst>
                                                    <a:ext uri="{28A0092B-C50C-407E-A947-70E740481C1C}">
                                                      <a14:useLocalDpi xmlns:a14="http://schemas.microsoft.com/office/drawing/2010/main" val="0"/>
                                                    </a:ext>
                                                  </a:extLst>
                                                </a:blip>
                                                <a:srcRect l="4406" t="4581" r="12945"/>
                                                <a:stretch/>
                                              </pic:blipFill>
                                              <pic:spPr bwMode="auto">
                                                <a:xfrm>
                                                  <a:off x="0" y="0"/>
                                                  <a:ext cx="1502038" cy="130038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3E6AD" id="テキスト ボックス 12" o:spid="_x0000_s1036" type="#_x0000_t202" style="position:absolute;left:0;text-align:left;margin-left:0;margin-top:4.3pt;width:127.25pt;height:117.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" fillcolor="window" strokeweight=".5pt">
                      <v:textbox>
                        <w:txbxContent>
                          <w:p w14:paraId="56E7A152" w14:textId="77777777" w:rsidR="0030224B" w:rsidRDefault="0030224B" w:rsidP="0030224B">
                            <w:r>
                              <w:rPr>
                                <w:noProof/>
                              </w:rPr>
                              <w:drawing>
                                <wp:inline distT="0" distB="0" distL="0" distR="0" wp14:anchorId="0F24A07B" wp14:editId="0B2D526C">
                                  <wp:extent cx="1495425" cy="1294660"/>
                                  <wp:effectExtent l="0" t="0" r="0" b="127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　志摩.JPG"/>
                                          <pic:cNvPicPr/>
                                        </pic:nvPicPr>
                                        <pic:blipFill rotWithShape="1">
                                          <a:blip r:embed="rId17">
                                            <a:extLst>
                                              <a:ext uri="{28A0092B-C50C-407E-A947-70E740481C1C}">
                                                <a14:useLocalDpi xmlns:a14="http://schemas.microsoft.com/office/drawing/2010/main" val="0"/>
                                              </a:ext>
                                            </a:extLst>
                                          </a:blip>
                                          <a:srcRect l="4406" t="4581" r="12945"/>
                                          <a:stretch/>
                                        </pic:blipFill>
                                        <pic:spPr bwMode="auto">
                                          <a:xfrm>
                                            <a:off x="0" y="0"/>
                                            <a:ext cx="1502038" cy="130038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c>
          <w:tcPr>
            <w:tcW w:w="2571" w:type="dxa"/>
          </w:tcPr>
          <w:p w14:paraId="7441790D" w14:textId="77777777" w:rsidR="0030224B" w:rsidRPr="006B3A86" w:rsidRDefault="0030224B" w:rsidP="00D70229">
            <w:pPr>
              <w:jc w:val="center"/>
              <w:rPr>
                <w:rFonts w:ascii="UD デジタル 教科書体 N-R" w:eastAsia="UD デジタル 教科書体 N-R"/>
              </w:rPr>
            </w:pPr>
            <w:r w:rsidRPr="00083C23">
              <w:rPr>
                <w:rFonts w:ascii="UD デジタル 教科書体 N-R" w:eastAsia="UD デジタル 教科書体 N-R"/>
                <w:noProof/>
              </w:rPr>
              <mc:AlternateContent>
                <mc:Choice Requires="wps">
                  <w:drawing>
                    <wp:anchor distT="0" distB="0" distL="114300" distR="114300" simplePos="0" relativeHeight="251730944" behindDoc="0" locked="0" layoutInCell="1" allowOverlap="1" wp14:anchorId="79209CB8" wp14:editId="73293B12">
                      <wp:simplePos x="0" y="0"/>
                      <wp:positionH relativeFrom="column">
                        <wp:posOffset>-42545</wp:posOffset>
                      </wp:positionH>
                      <wp:positionV relativeFrom="paragraph">
                        <wp:posOffset>54610</wp:posOffset>
                      </wp:positionV>
                      <wp:extent cx="1584325" cy="1495425"/>
                      <wp:effectExtent l="0" t="0" r="15875" b="28575"/>
                      <wp:wrapNone/>
                      <wp:docPr id="23" name="テキスト ボックス 23"/>
                      <wp:cNvGraphicFramePr/>
                      <a:graphic xmlns:a="http://schemas.openxmlformats.org/drawingml/2006/main">
                        <a:graphicData uri="http://schemas.microsoft.com/office/word/2010/wordprocessingShape">
                          <wps:wsp>
                            <wps:cNvSpPr txBox="1"/>
                            <wps:spPr>
                              <a:xfrm>
                                <a:off x="0" y="0"/>
                                <a:ext cx="1584325" cy="1495425"/>
                              </a:xfrm>
                              <a:prstGeom prst="rect">
                                <a:avLst/>
                              </a:prstGeom>
                              <a:solidFill>
                                <a:sysClr val="window" lastClr="FFFFFF"/>
                              </a:solidFill>
                              <a:ln w="6350">
                                <a:solidFill>
                                  <a:prstClr val="black"/>
                                </a:solidFill>
                              </a:ln>
                            </wps:spPr>
                            <wps:txbx>
                              <w:txbxContent>
                                <w:p w14:paraId="64BFB480" w14:textId="77777777" w:rsidR="0030224B" w:rsidRDefault="0030224B" w:rsidP="0030224B">
                                  <w:r>
                                    <w:rPr>
                                      <w:noProof/>
                                    </w:rPr>
                                    <w:drawing>
                                      <wp:inline distT="0" distB="0" distL="0" distR="0" wp14:anchorId="297C8657" wp14:editId="293A8A67">
                                        <wp:extent cx="1448435" cy="1304636"/>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　黒木.JPG"/>
                                                <pic:cNvPicPr/>
                                              </pic:nvPicPr>
                                              <pic:blipFill rotWithShape="1">
                                                <a:blip r:embed="rId18">
                                                  <a:extLst>
                                                    <a:ext uri="{28A0092B-C50C-407E-A947-70E740481C1C}">
                                                      <a14:useLocalDpi xmlns:a14="http://schemas.microsoft.com/office/drawing/2010/main" val="0"/>
                                                    </a:ext>
                                                  </a:extLst>
                                                </a:blip>
                                                <a:srcRect l="13367" t="3937" r="6657"/>
                                                <a:stretch/>
                                              </pic:blipFill>
                                              <pic:spPr bwMode="auto">
                                                <a:xfrm>
                                                  <a:off x="0" y="0"/>
                                                  <a:ext cx="1454178" cy="13098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209CB8" id="テキスト ボックス 23" o:spid="_x0000_s1037" type="#_x0000_t202" style="position:absolute;left:0;text-align:left;margin-left:-3.35pt;margin-top:4.3pt;width:124.75pt;height:117.7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" fillcolor="window" strokeweight=".5pt">
                      <v:textbox>
                        <w:txbxContent>
                          <w:p w14:paraId="64BFB480" w14:textId="77777777" w:rsidR="0030224B" w:rsidRDefault="0030224B" w:rsidP="0030224B">
                            <w:r>
                              <w:rPr>
                                <w:noProof/>
                              </w:rPr>
                              <w:drawing>
                                <wp:inline distT="0" distB="0" distL="0" distR="0" wp14:anchorId="297C8657" wp14:editId="293A8A67">
                                  <wp:extent cx="1448435" cy="1304636"/>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　黒木.JPG"/>
                                          <pic:cNvPicPr/>
                                        </pic:nvPicPr>
                                        <pic:blipFill rotWithShape="1">
                                          <a:blip r:embed="rId18">
                                            <a:extLst>
                                              <a:ext uri="{28A0092B-C50C-407E-A947-70E740481C1C}">
                                                <a14:useLocalDpi xmlns:a14="http://schemas.microsoft.com/office/drawing/2010/main" val="0"/>
                                              </a:ext>
                                            </a:extLst>
                                          </a:blip>
                                          <a:srcRect l="13367" t="3937" r="6657"/>
                                          <a:stretch/>
                                        </pic:blipFill>
                                        <pic:spPr bwMode="auto">
                                          <a:xfrm>
                                            <a:off x="0" y="0"/>
                                            <a:ext cx="1454178" cy="130980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c>
          <w:tcPr>
            <w:tcW w:w="2572" w:type="dxa"/>
          </w:tcPr>
          <w:p w14:paraId="0ECDDEF0" w14:textId="77777777" w:rsidR="0030224B" w:rsidRPr="006B3A86" w:rsidRDefault="0030224B" w:rsidP="00D70229">
            <w:pPr>
              <w:jc w:val="center"/>
              <w:rPr>
                <w:rFonts w:ascii="UD デジタル 教科書体 N-R" w:eastAsia="UD デジタル 教科書体 N-R"/>
              </w:rPr>
            </w:pPr>
            <w:r w:rsidRPr="00083C23">
              <w:rPr>
                <w:rFonts w:ascii="UD デジタル 教科書体 N-R" w:eastAsia="UD デジタル 教科書体 N-R"/>
                <w:noProof/>
              </w:rPr>
              <mc:AlternateContent>
                <mc:Choice Requires="wps">
                  <w:drawing>
                    <wp:anchor distT="0" distB="0" distL="114300" distR="114300" simplePos="0" relativeHeight="251731968" behindDoc="0" locked="0" layoutInCell="1" allowOverlap="1" wp14:anchorId="0FCC280A" wp14:editId="2628BCE9">
                      <wp:simplePos x="0" y="0"/>
                      <wp:positionH relativeFrom="column">
                        <wp:posOffset>-49530</wp:posOffset>
                      </wp:positionH>
                      <wp:positionV relativeFrom="paragraph">
                        <wp:posOffset>54610</wp:posOffset>
                      </wp:positionV>
                      <wp:extent cx="1549400" cy="1495425"/>
                      <wp:effectExtent l="0" t="0" r="12700" b="28575"/>
                      <wp:wrapNone/>
                      <wp:docPr id="26" name="テキスト ボックス 26"/>
                      <wp:cNvGraphicFramePr/>
                      <a:graphic xmlns:a="http://schemas.openxmlformats.org/drawingml/2006/main">
                        <a:graphicData uri="http://schemas.microsoft.com/office/word/2010/wordprocessingShape">
                          <wps:wsp>
                            <wps:cNvSpPr txBox="1"/>
                            <wps:spPr>
                              <a:xfrm>
                                <a:off x="0" y="0"/>
                                <a:ext cx="1549400" cy="1495425"/>
                              </a:xfrm>
                              <a:prstGeom prst="rect">
                                <a:avLst/>
                              </a:prstGeom>
                              <a:solidFill>
                                <a:sysClr val="window" lastClr="FFFFFF"/>
                              </a:solidFill>
                              <a:ln w="6350">
                                <a:solidFill>
                                  <a:prstClr val="black"/>
                                </a:solidFill>
                              </a:ln>
                            </wps:spPr>
                            <wps:txbx>
                              <w:txbxContent>
                                <w:p w14:paraId="45DC603E" w14:textId="77777777" w:rsidR="0030224B" w:rsidRDefault="0030224B" w:rsidP="0030224B">
                                  <w:r>
                                    <w:rPr>
                                      <w:noProof/>
                                    </w:rPr>
                                    <w:drawing>
                                      <wp:inline distT="0" distB="0" distL="0" distR="0" wp14:anchorId="326507A9" wp14:editId="68E3AFC4">
                                        <wp:extent cx="1877695" cy="1510665"/>
                                        <wp:effectExtent l="0" t="0" r="825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　藤元.JPG"/>
                                                <pic:cNvPicPr/>
                                              </pic:nvPicPr>
                                              <pic:blipFill rotWithShape="1">
                                                <a:blip r:embed="rId19">
                                                  <a:extLst>
                                                    <a:ext uri="{28A0092B-C50C-407E-A947-70E740481C1C}">
                                                      <a14:useLocalDpi xmlns:a14="http://schemas.microsoft.com/office/drawing/2010/main" val="0"/>
                                                    </a:ext>
                                                  </a:extLst>
                                                </a:blip>
                                                <a:srcRect l="14768" t="12676" r="3834"/>
                                                <a:stretch/>
                                              </pic:blipFill>
                                              <pic:spPr bwMode="auto">
                                                <a:xfrm>
                                                  <a:off x="0" y="0"/>
                                                  <a:ext cx="1877695" cy="151066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C280A" id="テキスト ボックス 26" o:spid="_x0000_s1038" type="#_x0000_t202" style="position:absolute;left:0;text-align:left;margin-left:-3.9pt;margin-top:4.3pt;width:122pt;height:11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" fillcolor="window" strokeweight=".5pt">
                      <v:textbox>
                        <w:txbxContent>
                          <w:p w14:paraId="45DC603E" w14:textId="77777777" w:rsidR="0030224B" w:rsidRDefault="0030224B" w:rsidP="0030224B">
                            <w:r>
                              <w:rPr>
                                <w:noProof/>
                              </w:rPr>
                              <w:drawing>
                                <wp:inline distT="0" distB="0" distL="0" distR="0" wp14:anchorId="326507A9" wp14:editId="68E3AFC4">
                                  <wp:extent cx="1877695" cy="1510665"/>
                                  <wp:effectExtent l="0" t="0" r="825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　藤元.JPG"/>
                                          <pic:cNvPicPr/>
                                        </pic:nvPicPr>
                                        <pic:blipFill rotWithShape="1">
                                          <a:blip r:embed="rId19">
                                            <a:extLst>
                                              <a:ext uri="{28A0092B-C50C-407E-A947-70E740481C1C}">
                                                <a14:useLocalDpi xmlns:a14="http://schemas.microsoft.com/office/drawing/2010/main" val="0"/>
                                              </a:ext>
                                            </a:extLst>
                                          </a:blip>
                                          <a:srcRect l="14768" t="12676" r="3834"/>
                                          <a:stretch/>
                                        </pic:blipFill>
                                        <pic:spPr bwMode="auto">
                                          <a:xfrm>
                                            <a:off x="0" y="0"/>
                                            <a:ext cx="1877695" cy="151066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c>
          <w:tcPr>
            <w:tcW w:w="2620" w:type="dxa"/>
          </w:tcPr>
          <w:p w14:paraId="0AEE505E" w14:textId="77777777" w:rsidR="0030224B" w:rsidRPr="006B3A86" w:rsidRDefault="0030224B" w:rsidP="00D70229">
            <w:pPr>
              <w:jc w:val="center"/>
              <w:rPr>
                <w:rFonts w:ascii="UD デジタル 教科書体 N-R" w:eastAsia="UD デジタル 教科書体 N-R"/>
              </w:rPr>
            </w:pPr>
            <w:r w:rsidRPr="00083C23">
              <w:rPr>
                <w:rFonts w:ascii="UD デジタル 教科書体 N-R" w:eastAsia="UD デジタル 教科書体 N-R"/>
                <w:noProof/>
              </w:rPr>
              <mc:AlternateContent>
                <mc:Choice Requires="wps">
                  <w:drawing>
                    <wp:anchor distT="0" distB="0" distL="114300" distR="114300" simplePos="0" relativeHeight="251732992" behindDoc="0" locked="0" layoutInCell="1" allowOverlap="1" wp14:anchorId="03E3EFBE" wp14:editId="5A710F3C">
                      <wp:simplePos x="0" y="0"/>
                      <wp:positionH relativeFrom="column">
                        <wp:posOffset>-38100</wp:posOffset>
                      </wp:positionH>
                      <wp:positionV relativeFrom="paragraph">
                        <wp:posOffset>54611</wp:posOffset>
                      </wp:positionV>
                      <wp:extent cx="1590675" cy="1460500"/>
                      <wp:effectExtent l="0" t="0" r="28575" b="25400"/>
                      <wp:wrapNone/>
                      <wp:docPr id="28" name="テキスト ボックス 28"/>
                      <wp:cNvGraphicFramePr/>
                      <a:graphic xmlns:a="http://schemas.openxmlformats.org/drawingml/2006/main">
                        <a:graphicData uri="http://schemas.microsoft.com/office/word/2010/wordprocessingShape">
                          <wps:wsp>
                            <wps:cNvSpPr txBox="1"/>
                            <wps:spPr>
                              <a:xfrm>
                                <a:off x="0" y="0"/>
                                <a:ext cx="1590675" cy="1460500"/>
                              </a:xfrm>
                              <a:prstGeom prst="rect">
                                <a:avLst/>
                              </a:prstGeom>
                              <a:solidFill>
                                <a:sysClr val="window" lastClr="FFFFFF"/>
                              </a:solidFill>
                              <a:ln w="6350">
                                <a:solidFill>
                                  <a:prstClr val="black"/>
                                </a:solidFill>
                              </a:ln>
                            </wps:spPr>
                            <wps:txbx>
                              <w:txbxContent>
                                <w:p w14:paraId="01DAD616" w14:textId="77777777" w:rsidR="0030224B" w:rsidRDefault="0030224B" w:rsidP="0030224B">
                                  <w:r>
                                    <w:rPr>
                                      <w:noProof/>
                                    </w:rPr>
                                    <w:drawing>
                                      <wp:inline distT="0" distB="0" distL="0" distR="0" wp14:anchorId="4353C257" wp14:editId="7F534DDC">
                                        <wp:extent cx="1589405" cy="13716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　西畑.JPG"/>
                                                <pic:cNvPicPr/>
                                              </pic:nvPicPr>
                                              <pic:blipFill rotWithShape="1">
                                                <a:blip r:embed="rId20">
                                                  <a:extLst>
                                                    <a:ext uri="{28A0092B-C50C-407E-A947-70E740481C1C}">
                                                      <a14:useLocalDpi xmlns:a14="http://schemas.microsoft.com/office/drawing/2010/main" val="0"/>
                                                    </a:ext>
                                                  </a:extLst>
                                                </a:blip>
                                                <a:srcRect l="5557" t="6430" r="8300"/>
                                                <a:stretch/>
                                              </pic:blipFill>
                                              <pic:spPr bwMode="auto">
                                                <a:xfrm>
                                                  <a:off x="0" y="0"/>
                                                  <a:ext cx="1598177" cy="13791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E3EFBE" id="テキスト ボックス 28" o:spid="_x0000_s1039" type="#_x0000_t202" style="position:absolute;left:0;text-align:left;margin-left:-3pt;margin-top:4.3pt;width:125.25pt;height:11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" fillcolor="window" strokeweight=".5pt">
                      <v:textbox>
                        <w:txbxContent>
                          <w:p w14:paraId="01DAD616" w14:textId="77777777" w:rsidR="0030224B" w:rsidRDefault="0030224B" w:rsidP="0030224B">
                            <w:r>
                              <w:rPr>
                                <w:noProof/>
                              </w:rPr>
                              <w:drawing>
                                <wp:inline distT="0" distB="0" distL="0" distR="0" wp14:anchorId="4353C257" wp14:editId="7F534DDC">
                                  <wp:extent cx="1589405" cy="13716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　西畑.JPG"/>
                                          <pic:cNvPicPr/>
                                        </pic:nvPicPr>
                                        <pic:blipFill rotWithShape="1">
                                          <a:blip r:embed="rId20">
                                            <a:extLst>
                                              <a:ext uri="{28A0092B-C50C-407E-A947-70E740481C1C}">
                                                <a14:useLocalDpi xmlns:a14="http://schemas.microsoft.com/office/drawing/2010/main" val="0"/>
                                              </a:ext>
                                            </a:extLst>
                                          </a:blip>
                                          <a:srcRect l="5557" t="6430" r="8300"/>
                                          <a:stretch/>
                                        </pic:blipFill>
                                        <pic:spPr bwMode="auto">
                                          <a:xfrm>
                                            <a:off x="0" y="0"/>
                                            <a:ext cx="1598177" cy="137917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r>
      <w:tr w:rsidR="0030224B" w:rsidRPr="006B3A86" w14:paraId="28260777" w14:textId="77777777" w:rsidTr="00D70229">
        <w:trPr>
          <w:trHeight w:val="766"/>
        </w:trPr>
        <w:tc>
          <w:tcPr>
            <w:tcW w:w="2727" w:type="dxa"/>
          </w:tcPr>
          <w:p w14:paraId="243BBCCA" w14:textId="77777777" w:rsidR="0030224B" w:rsidRPr="006B3A86" w:rsidRDefault="0030224B" w:rsidP="00D70229">
            <w:pPr>
              <w:jc w:val="center"/>
              <w:rPr>
                <w:rFonts w:ascii="UD デジタル 教科書体 N-R" w:eastAsia="UD デジタル 教科書体 N-R"/>
                <w:b/>
              </w:rPr>
            </w:pPr>
            <w:r w:rsidRPr="006B3A86">
              <w:rPr>
                <w:rFonts w:ascii="UD デジタル 教科書体 N-R" w:eastAsia="UD デジタル 教科書体 N-R" w:hint="eastAsia"/>
                <w:b/>
              </w:rPr>
              <w:t>梶山小学校</w:t>
            </w:r>
          </w:p>
          <w:p w14:paraId="22C65E30" w14:textId="77777777" w:rsidR="0030224B" w:rsidRPr="006B3A86" w:rsidRDefault="0030224B" w:rsidP="00D70229">
            <w:pPr>
              <w:jc w:val="center"/>
              <w:rPr>
                <w:rFonts w:ascii="UD デジタル 教科書体 N-R" w:eastAsia="UD デジタル 教科書体 N-R"/>
                <w:b/>
              </w:rPr>
            </w:pPr>
            <w:r>
              <w:rPr>
                <w:rFonts w:ascii="UD デジタル 教科書体 N-R" w:eastAsia="UD デジタル 教科書体 N-R" w:hint="eastAsia"/>
                <w:b/>
              </w:rPr>
              <w:t>志摩　久美子</w:t>
            </w:r>
          </w:p>
        </w:tc>
        <w:tc>
          <w:tcPr>
            <w:tcW w:w="2571" w:type="dxa"/>
          </w:tcPr>
          <w:p w14:paraId="2F1811E2" w14:textId="77777777" w:rsidR="0030224B" w:rsidRPr="006B3A86" w:rsidRDefault="0030224B" w:rsidP="00D70229">
            <w:pPr>
              <w:jc w:val="center"/>
              <w:rPr>
                <w:rFonts w:ascii="UD デジタル 教科書体 N-R" w:eastAsia="UD デジタル 教科書体 N-R"/>
                <w:b/>
              </w:rPr>
            </w:pPr>
            <w:r w:rsidRPr="006B3A86">
              <w:rPr>
                <w:rFonts w:ascii="UD デジタル 教科書体 N-R" w:eastAsia="UD デジタル 教科書体 N-R" w:hint="eastAsia"/>
                <w:b/>
              </w:rPr>
              <w:t>宮村小学校</w:t>
            </w:r>
          </w:p>
          <w:p w14:paraId="4972D8A7" w14:textId="77777777" w:rsidR="0030224B" w:rsidRPr="006B3A86" w:rsidRDefault="0030224B" w:rsidP="00D70229">
            <w:pPr>
              <w:jc w:val="center"/>
              <w:rPr>
                <w:rFonts w:ascii="UD デジタル 教科書体 N-R" w:eastAsia="UD デジタル 教科書体 N-R"/>
                <w:b/>
              </w:rPr>
            </w:pPr>
            <w:r>
              <w:rPr>
                <w:rFonts w:ascii="UD デジタル 教科書体 N-R" w:eastAsia="UD デジタル 教科書体 N-R" w:hint="eastAsia"/>
                <w:b/>
              </w:rPr>
              <w:t>黒木　健吾</w:t>
            </w:r>
          </w:p>
        </w:tc>
        <w:tc>
          <w:tcPr>
            <w:tcW w:w="2572" w:type="dxa"/>
          </w:tcPr>
          <w:p w14:paraId="55EE586E" w14:textId="77777777" w:rsidR="0030224B" w:rsidRPr="006B3A86" w:rsidRDefault="0030224B" w:rsidP="00D70229">
            <w:pPr>
              <w:jc w:val="center"/>
              <w:rPr>
                <w:rFonts w:ascii="UD デジタル 教科書体 N-R" w:eastAsia="UD デジタル 教科書体 N-R"/>
                <w:b/>
              </w:rPr>
            </w:pPr>
            <w:r w:rsidRPr="006B3A86">
              <w:rPr>
                <w:rFonts w:ascii="UD デジタル 教科書体 N-R" w:eastAsia="UD デジタル 教科書体 N-R" w:hint="eastAsia"/>
                <w:b/>
              </w:rPr>
              <w:t>長田小学校</w:t>
            </w:r>
          </w:p>
          <w:p w14:paraId="33C36507" w14:textId="77777777" w:rsidR="0030224B" w:rsidRPr="006B3A86" w:rsidRDefault="0030224B" w:rsidP="00D70229">
            <w:pPr>
              <w:jc w:val="center"/>
              <w:rPr>
                <w:rFonts w:ascii="UD デジタル 教科書体 N-R" w:eastAsia="UD デジタル 教科書体 N-R"/>
                <w:b/>
              </w:rPr>
            </w:pPr>
            <w:r>
              <w:rPr>
                <w:rFonts w:ascii="UD デジタル 教科書体 N-R" w:eastAsia="UD デジタル 教科書体 N-R" w:hint="eastAsia"/>
                <w:b/>
              </w:rPr>
              <w:t>藤元　悠真</w:t>
            </w:r>
          </w:p>
        </w:tc>
        <w:tc>
          <w:tcPr>
            <w:tcW w:w="2620" w:type="dxa"/>
          </w:tcPr>
          <w:p w14:paraId="6A079B0D" w14:textId="77777777" w:rsidR="0030224B" w:rsidRPr="006B3A86" w:rsidRDefault="0030224B" w:rsidP="00D70229">
            <w:pPr>
              <w:jc w:val="center"/>
              <w:rPr>
                <w:rFonts w:ascii="UD デジタル 教科書体 N-R" w:eastAsia="UD デジタル 教科書体 N-R"/>
                <w:b/>
              </w:rPr>
            </w:pPr>
            <w:r w:rsidRPr="006B3A86">
              <w:rPr>
                <w:rFonts w:ascii="UD デジタル 教科書体 N-R" w:eastAsia="UD デジタル 教科書体 N-R" w:hint="eastAsia"/>
                <w:b/>
              </w:rPr>
              <w:t>三股西小学校</w:t>
            </w:r>
          </w:p>
          <w:p w14:paraId="40D435F0" w14:textId="77777777" w:rsidR="0030224B" w:rsidRPr="006B3A86" w:rsidRDefault="0030224B" w:rsidP="00D70229">
            <w:pPr>
              <w:jc w:val="center"/>
              <w:rPr>
                <w:rFonts w:ascii="UD デジタル 教科書体 N-R" w:eastAsia="UD デジタル 教科書体 N-R"/>
                <w:b/>
              </w:rPr>
            </w:pPr>
            <w:r>
              <w:rPr>
                <w:rFonts w:ascii="UD デジタル 教科書体 N-R" w:eastAsia="UD デジタル 教科書体 N-R"/>
                <w:b/>
              </w:rPr>
              <w:t>西畑　直子</w:t>
            </w:r>
          </w:p>
        </w:tc>
      </w:tr>
      <w:tr w:rsidR="0030224B" w:rsidRPr="006B3A86" w14:paraId="2546EFAE" w14:textId="77777777" w:rsidTr="00D70229">
        <w:trPr>
          <w:trHeight w:val="2543"/>
        </w:trPr>
        <w:tc>
          <w:tcPr>
            <w:tcW w:w="2727" w:type="dxa"/>
          </w:tcPr>
          <w:p w14:paraId="55F91A73" w14:textId="77777777" w:rsidR="0030224B" w:rsidRPr="006B3A86" w:rsidRDefault="0030224B" w:rsidP="00D70229">
            <w:pPr>
              <w:jc w:val="center"/>
              <w:rPr>
                <w:rFonts w:ascii="UD デジタル 教科書体 N-R" w:eastAsia="UD デジタル 教科書体 N-R"/>
              </w:rPr>
            </w:pPr>
            <w:r w:rsidRPr="00083C23">
              <w:rPr>
                <w:rFonts w:ascii="UD デジタル 教科書体 N-R" w:eastAsia="UD デジタル 教科書体 N-R"/>
                <w:noProof/>
              </w:rPr>
              <mc:AlternateContent>
                <mc:Choice Requires="wps">
                  <w:drawing>
                    <wp:anchor distT="0" distB="0" distL="114300" distR="114300" simplePos="0" relativeHeight="251734016" behindDoc="0" locked="0" layoutInCell="1" allowOverlap="1" wp14:anchorId="3E624804" wp14:editId="5B718569">
                      <wp:simplePos x="0" y="0"/>
                      <wp:positionH relativeFrom="column">
                        <wp:posOffset>1270</wp:posOffset>
                      </wp:positionH>
                      <wp:positionV relativeFrom="paragraph">
                        <wp:posOffset>54610</wp:posOffset>
                      </wp:positionV>
                      <wp:extent cx="1590675" cy="1495425"/>
                      <wp:effectExtent l="0" t="0" r="28575" b="28575"/>
                      <wp:wrapNone/>
                      <wp:docPr id="29" name="テキスト ボックス 29"/>
                      <wp:cNvGraphicFramePr/>
                      <a:graphic xmlns:a="http://schemas.openxmlformats.org/drawingml/2006/main">
                        <a:graphicData uri="http://schemas.microsoft.com/office/word/2010/wordprocessingShape">
                          <wps:wsp>
                            <wps:cNvSpPr txBox="1"/>
                            <wps:spPr>
                              <a:xfrm>
                                <a:off x="0" y="0"/>
                                <a:ext cx="1590675" cy="1495425"/>
                              </a:xfrm>
                              <a:prstGeom prst="rect">
                                <a:avLst/>
                              </a:prstGeom>
                              <a:solidFill>
                                <a:sysClr val="window" lastClr="FFFFFF"/>
                              </a:solidFill>
                              <a:ln w="6350">
                                <a:solidFill>
                                  <a:prstClr val="black"/>
                                </a:solidFill>
                              </a:ln>
                            </wps:spPr>
                            <wps:txbx>
                              <w:txbxContent>
                                <w:p w14:paraId="39DEE1FD" w14:textId="77777777" w:rsidR="0030224B" w:rsidRDefault="0030224B" w:rsidP="0030224B">
                                  <w:r>
                                    <w:rPr>
                                      <w:noProof/>
                                    </w:rPr>
                                    <w:drawing>
                                      <wp:inline distT="0" distB="0" distL="0" distR="0" wp14:anchorId="3690847F" wp14:editId="6137D0F4">
                                        <wp:extent cx="1792298" cy="13360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　谷口.JPG"/>
                                                <pic:cNvPicPr/>
                                              </pic:nvPicPr>
                                              <pic:blipFill rotWithShape="1">
                                                <a:blip r:embed="rId21">
                                                  <a:extLst>
                                                    <a:ext uri="{28A0092B-C50C-407E-A947-70E740481C1C}">
                                                      <a14:useLocalDpi xmlns:a14="http://schemas.microsoft.com/office/drawing/2010/main" val="0"/>
                                                    </a:ext>
                                                  </a:extLst>
                                                </a:blip>
                                                <a:srcRect l="8883" t="9425"/>
                                                <a:stretch/>
                                              </pic:blipFill>
                                              <pic:spPr bwMode="auto">
                                                <a:xfrm>
                                                  <a:off x="0" y="0"/>
                                                  <a:ext cx="1801821" cy="134313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24804" id="テキスト ボックス 29" o:spid="_x0000_s1040" type="#_x0000_t202" style="position:absolute;left:0;text-align:left;margin-left:.1pt;margin-top:4.3pt;width:125.25pt;height:117.7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" fillcolor="window" strokeweight=".5pt">
                      <v:textbox>
                        <w:txbxContent>
                          <w:p w14:paraId="39DEE1FD" w14:textId="77777777" w:rsidR="0030224B" w:rsidRDefault="0030224B" w:rsidP="0030224B">
                            <w:r>
                              <w:rPr>
                                <w:noProof/>
                              </w:rPr>
                              <w:drawing>
                                <wp:inline distT="0" distB="0" distL="0" distR="0" wp14:anchorId="3690847F" wp14:editId="6137D0F4">
                                  <wp:extent cx="1792298" cy="13360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　谷口.JPG"/>
                                          <pic:cNvPicPr/>
                                        </pic:nvPicPr>
                                        <pic:blipFill rotWithShape="1">
                                          <a:blip r:embed="rId21">
                                            <a:extLst>
                                              <a:ext uri="{28A0092B-C50C-407E-A947-70E740481C1C}">
                                                <a14:useLocalDpi xmlns:a14="http://schemas.microsoft.com/office/drawing/2010/main" val="0"/>
                                              </a:ext>
                                            </a:extLst>
                                          </a:blip>
                                          <a:srcRect l="8883" t="9425"/>
                                          <a:stretch/>
                                        </pic:blipFill>
                                        <pic:spPr bwMode="auto">
                                          <a:xfrm>
                                            <a:off x="0" y="0"/>
                                            <a:ext cx="1801821" cy="134313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c>
          <w:tcPr>
            <w:tcW w:w="2571" w:type="dxa"/>
          </w:tcPr>
          <w:p w14:paraId="50788CC9" w14:textId="77777777" w:rsidR="0030224B" w:rsidRPr="006B3A86" w:rsidRDefault="0030224B" w:rsidP="00D70229">
            <w:pPr>
              <w:jc w:val="center"/>
              <w:rPr>
                <w:rFonts w:ascii="UD デジタル 教科書体 N-R" w:eastAsia="UD デジタル 教科書体 N-R"/>
              </w:rPr>
            </w:pPr>
            <w:r w:rsidRPr="00083C23">
              <w:rPr>
                <w:rFonts w:ascii="UD デジタル 教科書体 N-R" w:eastAsia="UD デジタル 教科書体 N-R"/>
                <w:noProof/>
              </w:rPr>
              <mc:AlternateContent>
                <mc:Choice Requires="wps">
                  <w:drawing>
                    <wp:anchor distT="0" distB="0" distL="114300" distR="114300" simplePos="0" relativeHeight="251735040" behindDoc="0" locked="0" layoutInCell="1" allowOverlap="1" wp14:anchorId="2D1803AF" wp14:editId="0D5211B1">
                      <wp:simplePos x="0" y="0"/>
                      <wp:positionH relativeFrom="column">
                        <wp:posOffset>-46355</wp:posOffset>
                      </wp:positionH>
                      <wp:positionV relativeFrom="paragraph">
                        <wp:posOffset>54610</wp:posOffset>
                      </wp:positionV>
                      <wp:extent cx="1590675" cy="1495425"/>
                      <wp:effectExtent l="0" t="0" r="28575" b="28575"/>
                      <wp:wrapNone/>
                      <wp:docPr id="31" name="テキスト ボックス 31"/>
                      <wp:cNvGraphicFramePr/>
                      <a:graphic xmlns:a="http://schemas.openxmlformats.org/drawingml/2006/main">
                        <a:graphicData uri="http://schemas.microsoft.com/office/word/2010/wordprocessingShape">
                          <wps:wsp>
                            <wps:cNvSpPr txBox="1"/>
                            <wps:spPr>
                              <a:xfrm>
                                <a:off x="0" y="0"/>
                                <a:ext cx="1590675" cy="1495425"/>
                              </a:xfrm>
                              <a:prstGeom prst="rect">
                                <a:avLst/>
                              </a:prstGeom>
                              <a:solidFill>
                                <a:sysClr val="window" lastClr="FFFFFF"/>
                              </a:solidFill>
                              <a:ln w="6350">
                                <a:solidFill>
                                  <a:prstClr val="black"/>
                                </a:solidFill>
                              </a:ln>
                            </wps:spPr>
                            <wps:txbx>
                              <w:txbxContent>
                                <w:p w14:paraId="35581228" w14:textId="77777777" w:rsidR="0030224B" w:rsidRDefault="0030224B" w:rsidP="0030224B">
                                  <w:r>
                                    <w:rPr>
                                      <w:noProof/>
                                    </w:rPr>
                                    <w:drawing>
                                      <wp:inline distT="0" distB="0" distL="0" distR="0" wp14:anchorId="0EBD697E" wp14:editId="1384BBE7">
                                        <wp:extent cx="1561599" cy="1333404"/>
                                        <wp:effectExtent l="0" t="0" r="635" b="63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　牧野.JPG"/>
                                                <pic:cNvPicPr/>
                                              </pic:nvPicPr>
                                              <pic:blipFill rotWithShape="1">
                                                <a:blip r:embed="rId22">
                                                  <a:extLst>
                                                    <a:ext uri="{28A0092B-C50C-407E-A947-70E740481C1C}">
                                                      <a14:useLocalDpi xmlns:a14="http://schemas.microsoft.com/office/drawing/2010/main" val="0"/>
                                                    </a:ext>
                                                  </a:extLst>
                                                </a:blip>
                                                <a:srcRect l="9348" t="3574" r="5969"/>
                                                <a:stretch/>
                                              </pic:blipFill>
                                              <pic:spPr bwMode="auto">
                                                <a:xfrm>
                                                  <a:off x="0" y="0"/>
                                                  <a:ext cx="1574095" cy="13440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1803AF" id="テキスト ボックス 31" o:spid="_x0000_s1041" type="#_x0000_t202" style="position:absolute;left:0;text-align:left;margin-left:-3.65pt;margin-top:4.3pt;width:125.25pt;height:117.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" fillcolor="window" strokeweight=".5pt">
                      <v:textbox>
                        <w:txbxContent>
                          <w:p w14:paraId="35581228" w14:textId="77777777" w:rsidR="0030224B" w:rsidRDefault="0030224B" w:rsidP="0030224B">
                            <w:r>
                              <w:rPr>
                                <w:noProof/>
                              </w:rPr>
                              <w:drawing>
                                <wp:inline distT="0" distB="0" distL="0" distR="0" wp14:anchorId="0EBD697E" wp14:editId="1384BBE7">
                                  <wp:extent cx="1561599" cy="1333404"/>
                                  <wp:effectExtent l="0" t="0" r="635" b="63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　牧野.JPG"/>
                                          <pic:cNvPicPr/>
                                        </pic:nvPicPr>
                                        <pic:blipFill rotWithShape="1">
                                          <a:blip r:embed="rId22">
                                            <a:extLst>
                                              <a:ext uri="{28A0092B-C50C-407E-A947-70E740481C1C}">
                                                <a14:useLocalDpi xmlns:a14="http://schemas.microsoft.com/office/drawing/2010/main" val="0"/>
                                              </a:ext>
                                            </a:extLst>
                                          </a:blip>
                                          <a:srcRect l="9348" t="3574" r="5969"/>
                                          <a:stretch/>
                                        </pic:blipFill>
                                        <pic:spPr bwMode="auto">
                                          <a:xfrm>
                                            <a:off x="0" y="0"/>
                                            <a:ext cx="1574095" cy="134407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c>
          <w:tcPr>
            <w:tcW w:w="2572" w:type="dxa"/>
          </w:tcPr>
          <w:p w14:paraId="3BBDE126" w14:textId="77777777" w:rsidR="0030224B" w:rsidRPr="006B3A86" w:rsidRDefault="0030224B" w:rsidP="00D70229">
            <w:pPr>
              <w:jc w:val="center"/>
              <w:rPr>
                <w:rFonts w:ascii="UD デジタル 教科書体 N-R" w:eastAsia="UD デジタル 教科書体 N-R"/>
              </w:rPr>
            </w:pPr>
            <w:r w:rsidRPr="00083C23">
              <w:rPr>
                <w:rFonts w:ascii="UD デジタル 教科書体 N-R" w:eastAsia="UD デジタル 教科書体 N-R"/>
                <w:noProof/>
              </w:rPr>
              <mc:AlternateContent>
                <mc:Choice Requires="wps">
                  <w:drawing>
                    <wp:anchor distT="0" distB="0" distL="114300" distR="114300" simplePos="0" relativeHeight="251736064" behindDoc="0" locked="0" layoutInCell="1" allowOverlap="1" wp14:anchorId="207D60DC" wp14:editId="04F99C2F">
                      <wp:simplePos x="0" y="0"/>
                      <wp:positionH relativeFrom="column">
                        <wp:posOffset>-48260</wp:posOffset>
                      </wp:positionH>
                      <wp:positionV relativeFrom="paragraph">
                        <wp:posOffset>54610</wp:posOffset>
                      </wp:positionV>
                      <wp:extent cx="1590675" cy="1495425"/>
                      <wp:effectExtent l="0" t="0" r="28575" b="28575"/>
                      <wp:wrapNone/>
                      <wp:docPr id="32" name="テキスト ボックス 32"/>
                      <wp:cNvGraphicFramePr/>
                      <a:graphic xmlns:a="http://schemas.openxmlformats.org/drawingml/2006/main">
                        <a:graphicData uri="http://schemas.microsoft.com/office/word/2010/wordprocessingShape">
                          <wps:wsp>
                            <wps:cNvSpPr txBox="1"/>
                            <wps:spPr>
                              <a:xfrm>
                                <a:off x="0" y="0"/>
                                <a:ext cx="1590675" cy="1495425"/>
                              </a:xfrm>
                              <a:prstGeom prst="rect">
                                <a:avLst/>
                              </a:prstGeom>
                              <a:solidFill>
                                <a:sysClr val="window" lastClr="FFFFFF"/>
                              </a:solidFill>
                              <a:ln w="6350">
                                <a:solidFill>
                                  <a:prstClr val="black"/>
                                </a:solidFill>
                              </a:ln>
                            </wps:spPr>
                            <wps:txbx>
                              <w:txbxContent>
                                <w:p w14:paraId="66293813" w14:textId="77777777" w:rsidR="0030224B" w:rsidRDefault="0030224B" w:rsidP="0030224B">
                                  <w:r>
                                    <w:rPr>
                                      <w:noProof/>
                                    </w:rPr>
                                    <w:drawing>
                                      <wp:inline distT="0" distB="0" distL="0" distR="0" wp14:anchorId="565922B8" wp14:editId="3495C350">
                                        <wp:extent cx="1637717" cy="1313815"/>
                                        <wp:effectExtent l="0" t="0" r="635" b="63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　大久津.JPG"/>
                                                <pic:cNvPicPr/>
                                              </pic:nvPicPr>
                                              <pic:blipFill rotWithShape="1">
                                                <a:blip r:embed="rId23">
                                                  <a:extLst>
                                                    <a:ext uri="{28A0092B-C50C-407E-A947-70E740481C1C}">
                                                      <a14:useLocalDpi xmlns:a14="http://schemas.microsoft.com/office/drawing/2010/main" val="0"/>
                                                    </a:ext>
                                                  </a:extLst>
                                                </a:blip>
                                                <a:srcRect l="6524"/>
                                                <a:stretch/>
                                              </pic:blipFill>
                                              <pic:spPr bwMode="auto">
                                                <a:xfrm>
                                                  <a:off x="0" y="0"/>
                                                  <a:ext cx="1643419" cy="13183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D60DC" id="テキスト ボックス 32" o:spid="_x0000_s1042" type="#_x0000_t202" style="position:absolute;left:0;text-align:left;margin-left:-3.8pt;margin-top:4.3pt;width:125.25pt;height:117.7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" fillcolor="window" strokeweight=".5pt">
                      <v:textbox>
                        <w:txbxContent>
                          <w:p w14:paraId="66293813" w14:textId="77777777" w:rsidR="0030224B" w:rsidRDefault="0030224B" w:rsidP="0030224B">
                            <w:r>
                              <w:rPr>
                                <w:noProof/>
                              </w:rPr>
                              <w:drawing>
                                <wp:inline distT="0" distB="0" distL="0" distR="0" wp14:anchorId="565922B8" wp14:editId="3495C350">
                                  <wp:extent cx="1637717" cy="1313815"/>
                                  <wp:effectExtent l="0" t="0" r="635" b="63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　大久津.JPG"/>
                                          <pic:cNvPicPr/>
                                        </pic:nvPicPr>
                                        <pic:blipFill rotWithShape="1">
                                          <a:blip r:embed="rId23">
                                            <a:extLst>
                                              <a:ext uri="{28A0092B-C50C-407E-A947-70E740481C1C}">
                                                <a14:useLocalDpi xmlns:a14="http://schemas.microsoft.com/office/drawing/2010/main" val="0"/>
                                              </a:ext>
                                            </a:extLst>
                                          </a:blip>
                                          <a:srcRect l="6524"/>
                                          <a:stretch/>
                                        </pic:blipFill>
                                        <pic:spPr bwMode="auto">
                                          <a:xfrm>
                                            <a:off x="0" y="0"/>
                                            <a:ext cx="1643419" cy="131838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c>
          <w:tcPr>
            <w:tcW w:w="2620" w:type="dxa"/>
            <w:vMerge w:val="restart"/>
          </w:tcPr>
          <w:p w14:paraId="7E733861" w14:textId="77777777" w:rsidR="0030224B" w:rsidRPr="00794A54" w:rsidRDefault="0030224B" w:rsidP="00D70229">
            <w:pPr>
              <w:ind w:firstLineChars="100" w:firstLine="210"/>
              <w:jc w:val="left"/>
              <w:rPr>
                <w:rFonts w:ascii="UD デジタル 教科書体 N-R" w:eastAsia="UD デジタル 教科書体 N-R"/>
                <w:sz w:val="22"/>
              </w:rPr>
            </w:pPr>
            <w:r w:rsidRPr="00083C23">
              <w:rPr>
                <w:rFonts w:ascii="UD デジタル 教科書体 N-R" w:eastAsia="UD デジタル 教科書体 N-R"/>
                <w:noProof/>
              </w:rPr>
              <mc:AlternateContent>
                <mc:Choice Requires="wps">
                  <w:drawing>
                    <wp:anchor distT="0" distB="0" distL="114300" distR="114300" simplePos="0" relativeHeight="251737088" behindDoc="0" locked="0" layoutInCell="1" allowOverlap="1" wp14:anchorId="76E97CC1" wp14:editId="7663F577">
                      <wp:simplePos x="0" y="0"/>
                      <wp:positionH relativeFrom="column">
                        <wp:posOffset>-38100</wp:posOffset>
                      </wp:positionH>
                      <wp:positionV relativeFrom="paragraph">
                        <wp:posOffset>52070</wp:posOffset>
                      </wp:positionV>
                      <wp:extent cx="1616075" cy="1495425"/>
                      <wp:effectExtent l="0" t="0" r="22225" b="28575"/>
                      <wp:wrapNone/>
                      <wp:docPr id="33" name="テキスト ボックス 33"/>
                      <wp:cNvGraphicFramePr/>
                      <a:graphic xmlns:a="http://schemas.openxmlformats.org/drawingml/2006/main">
                        <a:graphicData uri="http://schemas.microsoft.com/office/word/2010/wordprocessingShape">
                          <wps:wsp>
                            <wps:cNvSpPr txBox="1"/>
                            <wps:spPr>
                              <a:xfrm>
                                <a:off x="0" y="0"/>
                                <a:ext cx="1616075" cy="1495425"/>
                              </a:xfrm>
                              <a:prstGeom prst="rect">
                                <a:avLst/>
                              </a:prstGeom>
                              <a:solidFill>
                                <a:sysClr val="window" lastClr="FFFFFF"/>
                              </a:solidFill>
                              <a:ln w="6350">
                                <a:solidFill>
                                  <a:prstClr val="black"/>
                                </a:solidFill>
                              </a:ln>
                            </wps:spPr>
                            <wps:txbx>
                              <w:txbxContent>
                                <w:p w14:paraId="70729F10" w14:textId="77777777" w:rsidR="0030224B" w:rsidRDefault="0030224B" w:rsidP="0030224B">
                                  <w:r>
                                    <w:rPr>
                                      <w:noProof/>
                                    </w:rPr>
                                    <w:drawing>
                                      <wp:inline distT="0" distB="0" distL="0" distR="0" wp14:anchorId="784D2231" wp14:editId="4225BBE5">
                                        <wp:extent cx="1600915" cy="112712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0218" cy="1154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E97CC1" id="テキスト ボックス 33" o:spid="_x0000_s1043" type="#_x0000_t202" style="position:absolute;left:0;text-align:left;margin-left:-3pt;margin-top:4.1pt;width:127.25pt;height:117.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" fillcolor="window" strokeweight=".5pt">
                      <v:textbox>
                        <w:txbxContent>
                          <w:p w14:paraId="70729F10" w14:textId="77777777" w:rsidR="0030224B" w:rsidRDefault="0030224B" w:rsidP="0030224B">
                            <w:r>
                              <w:rPr>
                                <w:noProof/>
                              </w:rPr>
                              <w:drawing>
                                <wp:inline distT="0" distB="0" distL="0" distR="0" wp14:anchorId="784D2231" wp14:editId="4225BBE5">
                                  <wp:extent cx="1600915" cy="112712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0218" cy="1154796"/>
                                          </a:xfrm>
                                          <a:prstGeom prst="rect">
                                            <a:avLst/>
                                          </a:prstGeom>
                                          <a:noFill/>
                                          <a:ln>
                                            <a:noFill/>
                                          </a:ln>
                                        </pic:spPr>
                                      </pic:pic>
                                    </a:graphicData>
                                  </a:graphic>
                                </wp:inline>
                              </w:drawing>
                            </w:r>
                          </w:p>
                        </w:txbxContent>
                      </v:textbox>
                    </v:shape>
                  </w:pict>
                </mc:Fallback>
              </mc:AlternateContent>
            </w:r>
            <w:r>
              <w:rPr>
                <w:rFonts w:ascii="UD デジタル 教科書体 N-R" w:eastAsia="UD デジタル 教科書体 N-R"/>
                <w:noProof/>
              </w:rPr>
              <mc:AlternateContent>
                <mc:Choice Requires="wps">
                  <w:drawing>
                    <wp:anchor distT="0" distB="0" distL="114300" distR="114300" simplePos="0" relativeHeight="251738112" behindDoc="0" locked="0" layoutInCell="1" allowOverlap="1" wp14:anchorId="73CCD216" wp14:editId="13A47993">
                      <wp:simplePos x="0" y="0"/>
                      <wp:positionH relativeFrom="column">
                        <wp:posOffset>-38100</wp:posOffset>
                      </wp:positionH>
                      <wp:positionV relativeFrom="paragraph">
                        <wp:posOffset>1080770</wp:posOffset>
                      </wp:positionV>
                      <wp:extent cx="1616075" cy="1041400"/>
                      <wp:effectExtent l="0" t="0" r="22225" b="25400"/>
                      <wp:wrapNone/>
                      <wp:docPr id="15" name="テキスト ボックス 15"/>
                      <wp:cNvGraphicFramePr/>
                      <a:graphic xmlns:a="http://schemas.openxmlformats.org/drawingml/2006/main">
                        <a:graphicData uri="http://schemas.microsoft.com/office/word/2010/wordprocessingShape">
                          <wps:wsp>
                            <wps:cNvSpPr txBox="1"/>
                            <wps:spPr>
                              <a:xfrm>
                                <a:off x="0" y="0"/>
                                <a:ext cx="1616075" cy="1041400"/>
                              </a:xfrm>
                              <a:prstGeom prst="rect">
                                <a:avLst/>
                              </a:prstGeom>
                              <a:solidFill>
                                <a:sysClr val="window" lastClr="FFFFFF"/>
                              </a:solidFill>
                              <a:ln w="6350">
                                <a:solidFill>
                                  <a:prstClr val="black"/>
                                </a:solidFill>
                              </a:ln>
                            </wps:spPr>
                            <wps:txbx>
                              <w:txbxContent>
                                <w:p w14:paraId="3CA6110A" w14:textId="77777777" w:rsidR="0030224B" w:rsidRDefault="0030224B" w:rsidP="0030224B">
                                  <w:pPr>
                                    <w:ind w:firstLineChars="100" w:firstLine="180"/>
                                    <w:jc w:val="left"/>
                                    <w:rPr>
                                      <w:rFonts w:ascii="UD デジタル 教科書体 N-R" w:eastAsia="UD デジタル 教科書体 N-R"/>
                                      <w:b/>
                                      <w:sz w:val="18"/>
                                    </w:rPr>
                                  </w:pPr>
                                  <w:r w:rsidRPr="00D82564">
                                    <w:rPr>
                                      <w:rFonts w:ascii="UD デジタル 教科書体 N-R" w:eastAsia="UD デジタル 教科書体 N-R" w:hint="eastAsia"/>
                                      <w:b/>
                                      <w:sz w:val="18"/>
                                    </w:rPr>
                                    <w:t>令和</w:t>
                                  </w:r>
                                  <w:r w:rsidRPr="00D82564">
                                    <w:rPr>
                                      <w:rFonts w:ascii="UD デジタル 教科書体 N-R" w:eastAsia="UD デジタル 教科書体 N-R"/>
                                      <w:b/>
                                      <w:sz w:val="18"/>
                                    </w:rPr>
                                    <w:t>７年４</w:t>
                                  </w:r>
                                  <w:r w:rsidRPr="00D82564">
                                    <w:rPr>
                                      <w:rFonts w:ascii="UD デジタル 教科書体 N-R" w:eastAsia="UD デジタル 教科書体 N-R" w:hint="eastAsia"/>
                                      <w:b/>
                                      <w:sz w:val="18"/>
                                    </w:rPr>
                                    <w:t>月</w:t>
                                  </w:r>
                                  <w:r w:rsidRPr="00D82564">
                                    <w:rPr>
                                      <w:rFonts w:ascii="UD デジタル 教科書体 N-R" w:eastAsia="UD デジタル 教科書体 N-R"/>
                                      <w:b/>
                                      <w:sz w:val="18"/>
                                    </w:rPr>
                                    <w:t>２４日</w:t>
                                  </w:r>
                                  <w:r>
                                    <w:rPr>
                                      <w:rFonts w:ascii="UD デジタル 教科書体 N-R" w:eastAsia="UD デジタル 教科書体 N-R" w:hint="eastAsia"/>
                                      <w:b/>
                                      <w:sz w:val="18"/>
                                    </w:rPr>
                                    <w:t>(</w:t>
                                  </w:r>
                                  <w:r w:rsidRPr="00D82564">
                                    <w:rPr>
                                      <w:rFonts w:ascii="UD デジタル 教科書体 N-R" w:eastAsia="UD デジタル 教科書体 N-R" w:hint="eastAsia"/>
                                      <w:b/>
                                      <w:sz w:val="18"/>
                                    </w:rPr>
                                    <w:t>木</w:t>
                                  </w:r>
                                  <w:r>
                                    <w:rPr>
                                      <w:rFonts w:ascii="UD デジタル 教科書体 N-R" w:eastAsia="UD デジタル 教科書体 N-R"/>
                                      <w:b/>
                                      <w:sz w:val="18"/>
                                    </w:rPr>
                                    <w:t>)</w:t>
                                  </w:r>
                                </w:p>
                                <w:p w14:paraId="49E88619" w14:textId="77777777" w:rsidR="0030224B" w:rsidRPr="00D82564" w:rsidRDefault="0030224B" w:rsidP="0030224B">
                                  <w:pPr>
                                    <w:jc w:val="left"/>
                                    <w:rPr>
                                      <w:sz w:val="18"/>
                                    </w:rPr>
                                  </w:pPr>
                                  <w:r w:rsidRPr="00D82564">
                                    <w:rPr>
                                      <w:rFonts w:ascii="UD デジタル 教科書体 N-R" w:eastAsia="UD デジタル 教科書体 N-R" w:hint="eastAsia"/>
                                      <w:b/>
                                      <w:sz w:val="18"/>
                                    </w:rPr>
                                    <w:t>に</w:t>
                                  </w:r>
                                  <w:r w:rsidRPr="00D82564">
                                    <w:rPr>
                                      <w:rFonts w:ascii="UD デジタル 教科書体 N-R" w:eastAsia="UD デジタル 教科書体 N-R"/>
                                      <w:b/>
                                      <w:sz w:val="18"/>
                                    </w:rPr>
                                    <w:t>委任状交付式がありました。</w:t>
                                  </w:r>
                                  <w:r w:rsidRPr="00D82564">
                                    <w:rPr>
                                      <w:rFonts w:ascii="UD デジタル 教科書体 N-R" w:eastAsia="UD デジタル 教科書体 N-R" w:hint="eastAsia"/>
                                      <w:b/>
                                      <w:sz w:val="18"/>
                                    </w:rPr>
                                    <w:t>今年度は</w:t>
                                  </w:r>
                                  <w:r w:rsidRPr="00D82564">
                                    <w:rPr>
                                      <w:rFonts w:ascii="UD デジタル 教科書体 N-R" w:eastAsia="UD デジタル 教科書体 N-R"/>
                                      <w:b/>
                                      <w:sz w:val="18"/>
                                    </w:rPr>
                                    <w:t>この</w:t>
                                  </w:r>
                                  <w:r>
                                    <w:rPr>
                                      <w:rFonts w:ascii="UD デジタル 教科書体 N-R" w:eastAsia="UD デジタル 教科書体 N-R" w:hint="eastAsia"/>
                                      <w:b/>
                                      <w:sz w:val="18"/>
                                    </w:rPr>
                                    <w:t>１０</w:t>
                                  </w:r>
                                  <w:r w:rsidRPr="00D82564">
                                    <w:rPr>
                                      <w:rFonts w:ascii="UD デジタル 教科書体 N-R" w:eastAsia="UD デジタル 教科書体 N-R"/>
                                      <w:b/>
                                      <w:sz w:val="18"/>
                                    </w:rPr>
                                    <w:t>名で頑張ります。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CD216" id="テキスト ボックス 15" o:spid="_x0000_s1044" type="#_x0000_t202" style="position:absolute;left:0;text-align:left;margin-left:-3pt;margin-top:85.1pt;width:127.25pt;height:8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" fillcolor="window" strokeweight=".5pt">
                      <v:textbox>
                        <w:txbxContent>
                          <w:p w14:paraId="3CA6110A" w14:textId="77777777" w:rsidR="0030224B" w:rsidRDefault="0030224B" w:rsidP="0030224B">
                            <w:pPr>
                              <w:ind w:firstLineChars="100" w:firstLine="180"/>
                              <w:jc w:val="left"/>
                              <w:rPr>
                                <w:rFonts w:ascii="UD デジタル 教科書体 N-R" w:eastAsia="UD デジタル 教科書体 N-R"/>
                                <w:b/>
                                <w:sz w:val="18"/>
                              </w:rPr>
                            </w:pPr>
                            <w:r w:rsidRPr="00D82564">
                              <w:rPr>
                                <w:rFonts w:ascii="UD デジタル 教科書体 N-R" w:eastAsia="UD デジタル 教科書体 N-R" w:hint="eastAsia"/>
                                <w:b/>
                                <w:sz w:val="18"/>
                              </w:rPr>
                              <w:t>令和</w:t>
                            </w:r>
                            <w:r w:rsidRPr="00D82564">
                              <w:rPr>
                                <w:rFonts w:ascii="UD デジタル 教科書体 N-R" w:eastAsia="UD デジタル 教科書体 N-R"/>
                                <w:b/>
                                <w:sz w:val="18"/>
                              </w:rPr>
                              <w:t>７年４</w:t>
                            </w:r>
                            <w:r w:rsidRPr="00D82564">
                              <w:rPr>
                                <w:rFonts w:ascii="UD デジタル 教科書体 N-R" w:eastAsia="UD デジタル 教科書体 N-R" w:hint="eastAsia"/>
                                <w:b/>
                                <w:sz w:val="18"/>
                              </w:rPr>
                              <w:t>月</w:t>
                            </w:r>
                            <w:r w:rsidRPr="00D82564">
                              <w:rPr>
                                <w:rFonts w:ascii="UD デジタル 教科書体 N-R" w:eastAsia="UD デジタル 教科書体 N-R"/>
                                <w:b/>
                                <w:sz w:val="18"/>
                              </w:rPr>
                              <w:t>２４日</w:t>
                            </w:r>
                            <w:r>
                              <w:rPr>
                                <w:rFonts w:ascii="UD デジタル 教科書体 N-R" w:eastAsia="UD デジタル 教科書体 N-R" w:hint="eastAsia"/>
                                <w:b/>
                                <w:sz w:val="18"/>
                              </w:rPr>
                              <w:t>(</w:t>
                            </w:r>
                            <w:r w:rsidRPr="00D82564">
                              <w:rPr>
                                <w:rFonts w:ascii="UD デジタル 教科書体 N-R" w:eastAsia="UD デジタル 教科書体 N-R" w:hint="eastAsia"/>
                                <w:b/>
                                <w:sz w:val="18"/>
                              </w:rPr>
                              <w:t>木</w:t>
                            </w:r>
                            <w:r>
                              <w:rPr>
                                <w:rFonts w:ascii="UD デジタル 教科書体 N-R" w:eastAsia="UD デジタル 教科書体 N-R"/>
                                <w:b/>
                                <w:sz w:val="18"/>
                              </w:rPr>
                              <w:t>)</w:t>
                            </w:r>
                          </w:p>
                          <w:p w14:paraId="49E88619" w14:textId="77777777" w:rsidR="0030224B" w:rsidRPr="00D82564" w:rsidRDefault="0030224B" w:rsidP="0030224B">
                            <w:pPr>
                              <w:jc w:val="left"/>
                              <w:rPr>
                                <w:sz w:val="18"/>
                              </w:rPr>
                            </w:pPr>
                            <w:r w:rsidRPr="00D82564">
                              <w:rPr>
                                <w:rFonts w:ascii="UD デジタル 教科書体 N-R" w:eastAsia="UD デジタル 教科書体 N-R" w:hint="eastAsia"/>
                                <w:b/>
                                <w:sz w:val="18"/>
                              </w:rPr>
                              <w:t>に</w:t>
                            </w:r>
                            <w:r w:rsidRPr="00D82564">
                              <w:rPr>
                                <w:rFonts w:ascii="UD デジタル 教科書体 N-R" w:eastAsia="UD デジタル 教科書体 N-R"/>
                                <w:b/>
                                <w:sz w:val="18"/>
                              </w:rPr>
                              <w:t>委任状交付式がありました。</w:t>
                            </w:r>
                            <w:r w:rsidRPr="00D82564">
                              <w:rPr>
                                <w:rFonts w:ascii="UD デジタル 教科書体 N-R" w:eastAsia="UD デジタル 教科書体 N-R" w:hint="eastAsia"/>
                                <w:b/>
                                <w:sz w:val="18"/>
                              </w:rPr>
                              <w:t>今年度は</w:t>
                            </w:r>
                            <w:r w:rsidRPr="00D82564">
                              <w:rPr>
                                <w:rFonts w:ascii="UD デジタル 教科書体 N-R" w:eastAsia="UD デジタル 教科書体 N-R"/>
                                <w:b/>
                                <w:sz w:val="18"/>
                              </w:rPr>
                              <w:t>この</w:t>
                            </w:r>
                            <w:r>
                              <w:rPr>
                                <w:rFonts w:ascii="UD デジタル 教科書体 N-R" w:eastAsia="UD デジタル 教科書体 N-R" w:hint="eastAsia"/>
                                <w:b/>
                                <w:sz w:val="18"/>
                              </w:rPr>
                              <w:t>１０</w:t>
                            </w:r>
                            <w:r w:rsidRPr="00D82564">
                              <w:rPr>
                                <w:rFonts w:ascii="UD デジタル 教科書体 N-R" w:eastAsia="UD デジタル 教科書体 N-R"/>
                                <w:b/>
                                <w:sz w:val="18"/>
                              </w:rPr>
                              <w:t>名で頑張ります。</w:t>
                            </w:r>
                          </w:p>
                        </w:txbxContent>
                      </v:textbox>
                    </v:shape>
                  </w:pict>
                </mc:Fallback>
              </mc:AlternateContent>
            </w:r>
          </w:p>
        </w:tc>
      </w:tr>
      <w:tr w:rsidR="0030224B" w:rsidRPr="006B3A86" w14:paraId="2572FB8F" w14:textId="77777777" w:rsidTr="00D70229">
        <w:trPr>
          <w:trHeight w:val="832"/>
        </w:trPr>
        <w:tc>
          <w:tcPr>
            <w:tcW w:w="2727" w:type="dxa"/>
          </w:tcPr>
          <w:p w14:paraId="2D65A53A" w14:textId="77777777" w:rsidR="0030224B" w:rsidRPr="006B3A86" w:rsidRDefault="0030224B" w:rsidP="00D70229">
            <w:pPr>
              <w:jc w:val="center"/>
              <w:rPr>
                <w:rFonts w:ascii="UD デジタル 教科書体 N-R" w:eastAsia="UD デジタル 教科書体 N-R"/>
                <w:b/>
              </w:rPr>
            </w:pPr>
            <w:r w:rsidRPr="006B3A86">
              <w:rPr>
                <w:rFonts w:ascii="UD デジタル 教科書体 N-R" w:eastAsia="UD デジタル 教科書体 N-R" w:hint="eastAsia"/>
                <w:b/>
              </w:rPr>
              <w:t>三股西小学校</w:t>
            </w:r>
          </w:p>
          <w:p w14:paraId="2F8072B2" w14:textId="77777777" w:rsidR="0030224B" w:rsidRPr="006B3A86" w:rsidRDefault="0030224B" w:rsidP="00D70229">
            <w:pPr>
              <w:jc w:val="center"/>
              <w:rPr>
                <w:rFonts w:ascii="UD デジタル 教科書体 N-R" w:eastAsia="UD デジタル 教科書体 N-R"/>
                <w:b/>
              </w:rPr>
            </w:pPr>
            <w:r>
              <w:rPr>
                <w:rFonts w:ascii="UD デジタル 教科書体 N-R" w:eastAsia="UD デジタル 教科書体 N-R" w:hint="eastAsia"/>
                <w:b/>
              </w:rPr>
              <w:t>谷口　勇太</w:t>
            </w:r>
          </w:p>
        </w:tc>
        <w:tc>
          <w:tcPr>
            <w:tcW w:w="2571" w:type="dxa"/>
          </w:tcPr>
          <w:p w14:paraId="6DBCDB39" w14:textId="77777777" w:rsidR="0030224B" w:rsidRPr="006B3A86" w:rsidRDefault="0030224B" w:rsidP="00D70229">
            <w:pPr>
              <w:jc w:val="center"/>
              <w:rPr>
                <w:rFonts w:ascii="UD デジタル 教科書体 N-R" w:eastAsia="UD デジタル 教科書体 N-R"/>
                <w:b/>
              </w:rPr>
            </w:pPr>
            <w:r w:rsidRPr="006B3A86">
              <w:rPr>
                <w:rFonts w:ascii="UD デジタル 教科書体 N-R" w:eastAsia="UD デジタル 教科書体 N-R" w:hint="eastAsia"/>
                <w:b/>
              </w:rPr>
              <w:t>三股中学校</w:t>
            </w:r>
          </w:p>
          <w:p w14:paraId="0132FB45" w14:textId="77777777" w:rsidR="0030224B" w:rsidRPr="006B3A86" w:rsidRDefault="0030224B" w:rsidP="00D70229">
            <w:pPr>
              <w:jc w:val="center"/>
              <w:rPr>
                <w:rFonts w:ascii="UD デジタル 教科書体 N-R" w:eastAsia="UD デジタル 教科書体 N-R"/>
                <w:b/>
              </w:rPr>
            </w:pPr>
            <w:r>
              <w:rPr>
                <w:rFonts w:ascii="UD デジタル 教科書体 N-R" w:eastAsia="UD デジタル 教科書体 N-R"/>
                <w:b/>
              </w:rPr>
              <w:t>牧野　将太</w:t>
            </w:r>
          </w:p>
        </w:tc>
        <w:tc>
          <w:tcPr>
            <w:tcW w:w="2572" w:type="dxa"/>
          </w:tcPr>
          <w:p w14:paraId="1BDE265D" w14:textId="77777777" w:rsidR="0030224B" w:rsidRPr="006B3A86" w:rsidRDefault="0030224B" w:rsidP="00D70229">
            <w:pPr>
              <w:jc w:val="center"/>
              <w:rPr>
                <w:rFonts w:ascii="UD デジタル 教科書体 N-R" w:eastAsia="UD デジタル 教科書体 N-R"/>
                <w:b/>
              </w:rPr>
            </w:pPr>
            <w:r w:rsidRPr="006B3A86">
              <w:rPr>
                <w:rFonts w:ascii="UD デジタル 教科書体 N-R" w:eastAsia="UD デジタル 教科書体 N-R" w:hint="eastAsia"/>
                <w:b/>
              </w:rPr>
              <w:t>三股中学校</w:t>
            </w:r>
          </w:p>
          <w:p w14:paraId="34727C47" w14:textId="77777777" w:rsidR="0030224B" w:rsidRPr="006B3A86" w:rsidRDefault="0030224B" w:rsidP="00D70229">
            <w:pPr>
              <w:jc w:val="center"/>
              <w:rPr>
                <w:rFonts w:ascii="UD デジタル 教科書体 N-R" w:eastAsia="UD デジタル 教科書体 N-R"/>
                <w:b/>
              </w:rPr>
            </w:pPr>
            <w:r>
              <w:rPr>
                <w:rFonts w:ascii="UD デジタル 教科書体 N-R" w:eastAsia="UD デジタル 教科書体 N-R" w:hint="eastAsia"/>
                <w:b/>
              </w:rPr>
              <w:t>大久津　真衣</w:t>
            </w:r>
          </w:p>
        </w:tc>
        <w:tc>
          <w:tcPr>
            <w:tcW w:w="2620" w:type="dxa"/>
            <w:vMerge/>
          </w:tcPr>
          <w:p w14:paraId="27168181" w14:textId="77777777" w:rsidR="0030224B" w:rsidRPr="006B3A86" w:rsidRDefault="0030224B" w:rsidP="00D70229">
            <w:pPr>
              <w:jc w:val="center"/>
              <w:rPr>
                <w:rFonts w:ascii="UD デジタル 教科書体 N-R" w:eastAsia="UD デジタル 教科書体 N-R"/>
              </w:rPr>
            </w:pPr>
          </w:p>
        </w:tc>
      </w:tr>
      <w:tr w:rsidR="0030224B" w:rsidRPr="006B3A86" w14:paraId="012F9263" w14:textId="77777777" w:rsidTr="00D70229">
        <w:trPr>
          <w:trHeight w:val="2058"/>
        </w:trPr>
        <w:tc>
          <w:tcPr>
            <w:tcW w:w="10490" w:type="dxa"/>
            <w:gridSpan w:val="4"/>
          </w:tcPr>
          <w:p w14:paraId="472955EF" w14:textId="3FAA6EB8" w:rsidR="0030224B" w:rsidRPr="002A3E49" w:rsidRDefault="0030224B" w:rsidP="00D70229">
            <w:pPr>
              <w:ind w:firstLineChars="100" w:firstLine="220"/>
              <w:jc w:val="left"/>
              <w:rPr>
                <w:rFonts w:ascii="UD デジタル 教科書体 N-R" w:eastAsia="UD デジタル 教科書体 N-R"/>
                <w:sz w:val="22"/>
              </w:rPr>
            </w:pPr>
            <w:r>
              <w:rPr>
                <w:rFonts w:ascii="UD デジタル 教科書体 N-R" w:eastAsia="UD デジタル 教科書体 N-R" w:hint="eastAsia"/>
                <w:noProof/>
                <w:sz w:val="22"/>
              </w:rPr>
              <mc:AlternateContent>
                <mc:Choice Requires="wps">
                  <w:drawing>
                    <wp:anchor distT="0" distB="0" distL="114300" distR="114300" simplePos="0" relativeHeight="251739136" behindDoc="1" locked="0" layoutInCell="1" allowOverlap="1" wp14:anchorId="27D8BF51" wp14:editId="413041C5">
                      <wp:simplePos x="0" y="0"/>
                      <wp:positionH relativeFrom="column">
                        <wp:posOffset>2501900</wp:posOffset>
                      </wp:positionH>
                      <wp:positionV relativeFrom="paragraph">
                        <wp:posOffset>258445</wp:posOffset>
                      </wp:positionV>
                      <wp:extent cx="139700" cy="165100"/>
                      <wp:effectExtent l="0" t="0" r="12700" b="25400"/>
                      <wp:wrapNone/>
                      <wp:docPr id="16" name="フローチャート: 結合子 16"/>
                      <wp:cNvGraphicFramePr/>
                      <a:graphic xmlns:a="http://schemas.openxmlformats.org/drawingml/2006/main">
                        <a:graphicData uri="http://schemas.microsoft.com/office/word/2010/wordprocessingShape">
                          <wps:wsp>
                            <wps:cNvSpPr/>
                            <wps:spPr>
                              <a:xfrm>
                                <a:off x="0" y="0"/>
                                <a:ext cx="139700" cy="165100"/>
                              </a:xfrm>
                              <a:prstGeom prst="flowChartConnecto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C52B7F"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6" o:spid="_x0000_s1026" type="#_x0000_t120" style="position:absolute;margin-left:197pt;margin-top:20.35pt;width:11pt;height:1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" fillcolor="window" strokecolor="windowText" strokeweight="1pt">
                      <v:stroke joinstyle="miter"/>
                    </v:shape>
                  </w:pict>
                </mc:Fallback>
              </mc:AlternateContent>
            </w:r>
            <w:r w:rsidRPr="002A3E49">
              <w:rPr>
                <w:rFonts w:ascii="UD デジタル 教科書体 N-R" w:eastAsia="UD デジタル 教科書体 N-R" w:hint="eastAsia"/>
                <w:sz w:val="22"/>
              </w:rPr>
              <w:t>令和６年度は「みまたん学習モデル」と「ひなたの学び」の融合を図った新たな学習モデルを作成しました。本年度はこのモデルを「みまたん学び」と名付け、実践化に重点を置いた研究に取</w:t>
            </w:r>
            <w:r>
              <w:rPr>
                <w:rFonts w:ascii="UD デジタル 教科書体 N-R" w:eastAsia="UD デジタル 教科書体 N-R" w:hint="eastAsia"/>
                <w:sz w:val="22"/>
              </w:rPr>
              <w:t>り組んでいきます。そのために、学習モデル研究班と学習環境</w:t>
            </w:r>
            <w:r w:rsidR="003772DD">
              <w:rPr>
                <w:rFonts w:ascii="UD デジタル 教科書体 N-R" w:eastAsia="UD デジタル 教科書体 N-R" w:hint="eastAsia"/>
                <w:sz w:val="22"/>
              </w:rPr>
              <w:t>整備研究</w:t>
            </w:r>
            <w:r>
              <w:rPr>
                <w:rFonts w:ascii="UD デジタル 教科書体 N-R" w:eastAsia="UD デジタル 教科書体 N-R" w:hint="eastAsia"/>
                <w:sz w:val="22"/>
              </w:rPr>
              <w:t>班に分かれ、児童</w:t>
            </w:r>
            <w:r w:rsidRPr="002A3E49">
              <w:rPr>
                <w:rFonts w:ascii="UD デジタル 教科書体 N-R" w:eastAsia="UD デジタル 教科書体 N-R" w:hint="eastAsia"/>
                <w:sz w:val="22"/>
              </w:rPr>
              <w:t>生徒の「主体的・対話的で深い学び」の実現を目指して１０名の研究員で共同研究に取り組んでいきます。</w:t>
            </w:r>
          </w:p>
          <w:p w14:paraId="17D27DC4" w14:textId="08666622" w:rsidR="0030224B" w:rsidRPr="004D7245" w:rsidRDefault="0030224B" w:rsidP="00D70229">
            <w:pPr>
              <w:ind w:firstLineChars="100" w:firstLine="220"/>
              <w:jc w:val="left"/>
              <w:rPr>
                <w:rFonts w:ascii="UD デジタル 教科書体 N-R" w:eastAsia="UD デジタル 教科書体 N-R"/>
                <w:sz w:val="22"/>
              </w:rPr>
            </w:pPr>
            <w:r w:rsidRPr="002A3E49">
              <w:rPr>
                <w:rFonts w:ascii="UD デジタル 教科書体 N-R" w:eastAsia="UD デジタル 教科書体 N-R" w:hint="eastAsia"/>
                <w:sz w:val="22"/>
              </w:rPr>
              <w:t>令和７年度は研究所の研究会のもち方が少し変わりました。研究時間が変更したことで、これまでとはやや勝手も違いますが、研究員全員で協働しながら研究目標へ迫っていきたいと思います。今後も町内の各学校及び先生方のご理解とご協力をよろしくお願いいたします。</w:t>
            </w:r>
          </w:p>
        </w:tc>
      </w:tr>
    </w:tbl>
    <w:p w14:paraId="7FBAF7FC" w14:textId="0D2A47BA" w:rsidR="00392E6A" w:rsidRPr="001776D5" w:rsidRDefault="00392E6A" w:rsidP="00392E6A">
      <w:pPr>
        <w:jc w:val="left"/>
      </w:pPr>
    </w:p>
    <w:sectPr w:rsidR="00392E6A" w:rsidRPr="001776D5" w:rsidSect="00287669">
      <w:pgSz w:w="11906" w:h="16838" w:code="9"/>
      <w:pgMar w:top="992" w:right="567" w:bottom="1134" w:left="1134" w:header="851" w:footer="992" w:gutter="0"/>
      <w:cols w:space="420"/>
      <w:docGrid w:type="lines" w:linePitch="360" w:charSpace="380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2C8F4" w14:textId="77777777" w:rsidR="00D678D7" w:rsidRDefault="00D678D7" w:rsidP="00646A96">
      <w:r>
        <w:separator/>
      </w:r>
    </w:p>
  </w:endnote>
  <w:endnote w:type="continuationSeparator" w:id="0">
    <w:p w14:paraId="497A44B9" w14:textId="77777777" w:rsidR="00D678D7" w:rsidRDefault="00D678D7" w:rsidP="00646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UD デジタル 教科書体 NP-B">
    <w:panose1 w:val="02020700000000000000"/>
    <w:charset w:val="80"/>
    <w:family w:val="roman"/>
    <w:pitch w:val="variable"/>
    <w:sig w:usb0="800002A3" w:usb1="2AC7ECFA"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17ADE" w14:textId="77777777" w:rsidR="00D678D7" w:rsidRDefault="00D678D7" w:rsidP="00646A96">
      <w:r>
        <w:separator/>
      </w:r>
    </w:p>
  </w:footnote>
  <w:footnote w:type="continuationSeparator" w:id="0">
    <w:p w14:paraId="4A454971" w14:textId="77777777" w:rsidR="00D678D7" w:rsidRDefault="00D678D7" w:rsidP="00646A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342F"/>
    <w:multiLevelType w:val="hybridMultilevel"/>
    <w:tmpl w:val="AF6AE560"/>
    <w:lvl w:ilvl="0" w:tplc="809449B2">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92A18E2"/>
    <w:multiLevelType w:val="hybridMultilevel"/>
    <w:tmpl w:val="E1563082"/>
    <w:lvl w:ilvl="0" w:tplc="088AEC7C">
      <w:start w:val="2"/>
      <w:numFmt w:val="decimal"/>
      <w:lvlText w:val="%1"/>
      <w:lvlJc w:val="left"/>
      <w:pPr>
        <w:ind w:left="360" w:hanging="360"/>
      </w:pPr>
      <w:rPr>
        <w:rFonts w:ascii="UD デジタル 教科書体 NK-B" w:eastAsia="UD デジタル 教科書体 NK-B"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0430808"/>
    <w:multiLevelType w:val="hybridMultilevel"/>
    <w:tmpl w:val="35985894"/>
    <w:lvl w:ilvl="0" w:tplc="F392F18C">
      <w:start w:val="1"/>
      <w:numFmt w:val="decimalEnclosedCircle"/>
      <w:lvlText w:val="%1"/>
      <w:lvlJc w:val="left"/>
      <w:pPr>
        <w:ind w:left="360" w:hanging="360"/>
      </w:pPr>
      <w:rPr>
        <w:rFonts w:ascii="UD デジタル 教科書体 NK-B" w:eastAsia="UD デジタル 教科書体 NK-B"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E617C4E"/>
    <w:multiLevelType w:val="hybridMultilevel"/>
    <w:tmpl w:val="49245DEE"/>
    <w:lvl w:ilvl="0" w:tplc="05B67556">
      <w:start w:val="1"/>
      <w:numFmt w:val="decimalEnclosedCircle"/>
      <w:lvlText w:val="%1"/>
      <w:lvlJc w:val="left"/>
      <w:pPr>
        <w:ind w:left="786" w:hanging="360"/>
      </w:pPr>
      <w:rPr>
        <w:rFonts w:ascii="UD デジタル 教科書体 NP-R" w:eastAsia="UD デジタル 教科書体 NP-R" w:hint="eastAsia"/>
        <w:b/>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770C6848"/>
    <w:multiLevelType w:val="hybridMultilevel"/>
    <w:tmpl w:val="BE00A3BE"/>
    <w:lvl w:ilvl="0" w:tplc="AF9457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27800224">
    <w:abstractNumId w:val="4"/>
  </w:num>
  <w:num w:numId="2" w16cid:durableId="938875132">
    <w:abstractNumId w:val="0"/>
  </w:num>
  <w:num w:numId="3" w16cid:durableId="147484003">
    <w:abstractNumId w:val="2"/>
  </w:num>
  <w:num w:numId="4" w16cid:durableId="1503931662">
    <w:abstractNumId w:val="3"/>
  </w:num>
  <w:num w:numId="5" w16cid:durableId="2060473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bordersDoNotSurroundHeader/>
  <w:bordersDoNotSurroundFooter/>
  <w:proofState w:spelling="clean" w:grammar="dirty"/>
  <w:defaultTabStop w:val="840"/>
  <w:drawingGridHorizontalSpacing w:val="198"/>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AE3"/>
    <w:rsid w:val="000034F9"/>
    <w:rsid w:val="000134FB"/>
    <w:rsid w:val="00024277"/>
    <w:rsid w:val="000255F9"/>
    <w:rsid w:val="00065109"/>
    <w:rsid w:val="00082FBC"/>
    <w:rsid w:val="00083C23"/>
    <w:rsid w:val="00096833"/>
    <w:rsid w:val="00097D3C"/>
    <w:rsid w:val="000B1C81"/>
    <w:rsid w:val="000C1334"/>
    <w:rsid w:val="000C7324"/>
    <w:rsid w:val="000D7F69"/>
    <w:rsid w:val="000E6943"/>
    <w:rsid w:val="000F0D53"/>
    <w:rsid w:val="000F1373"/>
    <w:rsid w:val="000F6EFC"/>
    <w:rsid w:val="001217D7"/>
    <w:rsid w:val="00126ADA"/>
    <w:rsid w:val="00142844"/>
    <w:rsid w:val="0014458D"/>
    <w:rsid w:val="00150041"/>
    <w:rsid w:val="00151632"/>
    <w:rsid w:val="001621AE"/>
    <w:rsid w:val="001776D5"/>
    <w:rsid w:val="00186590"/>
    <w:rsid w:val="001C3D03"/>
    <w:rsid w:val="001E43B6"/>
    <w:rsid w:val="00202A71"/>
    <w:rsid w:val="002168EE"/>
    <w:rsid w:val="00245D86"/>
    <w:rsid w:val="00283F43"/>
    <w:rsid w:val="002875FE"/>
    <w:rsid w:val="00287669"/>
    <w:rsid w:val="002A3E49"/>
    <w:rsid w:val="002C50E6"/>
    <w:rsid w:val="002D0A33"/>
    <w:rsid w:val="002E2081"/>
    <w:rsid w:val="0030224B"/>
    <w:rsid w:val="003102DD"/>
    <w:rsid w:val="0032366B"/>
    <w:rsid w:val="00330D6B"/>
    <w:rsid w:val="003348D4"/>
    <w:rsid w:val="00335A2D"/>
    <w:rsid w:val="003772DD"/>
    <w:rsid w:val="00392E6A"/>
    <w:rsid w:val="003933AF"/>
    <w:rsid w:val="003C2E52"/>
    <w:rsid w:val="003E7B51"/>
    <w:rsid w:val="003F7AD2"/>
    <w:rsid w:val="0040242D"/>
    <w:rsid w:val="00436A8E"/>
    <w:rsid w:val="00442894"/>
    <w:rsid w:val="004440A3"/>
    <w:rsid w:val="0044428B"/>
    <w:rsid w:val="00450DA5"/>
    <w:rsid w:val="00453926"/>
    <w:rsid w:val="004545D3"/>
    <w:rsid w:val="0046312D"/>
    <w:rsid w:val="00470E8D"/>
    <w:rsid w:val="00480F59"/>
    <w:rsid w:val="004A1ED6"/>
    <w:rsid w:val="004A6EFF"/>
    <w:rsid w:val="004B6AEB"/>
    <w:rsid w:val="004C1F36"/>
    <w:rsid w:val="004D7245"/>
    <w:rsid w:val="004D7902"/>
    <w:rsid w:val="00525010"/>
    <w:rsid w:val="0052686F"/>
    <w:rsid w:val="00533133"/>
    <w:rsid w:val="005433DE"/>
    <w:rsid w:val="00554A17"/>
    <w:rsid w:val="00560D50"/>
    <w:rsid w:val="00565FFC"/>
    <w:rsid w:val="00593EC7"/>
    <w:rsid w:val="00596A94"/>
    <w:rsid w:val="005C71B6"/>
    <w:rsid w:val="005D1243"/>
    <w:rsid w:val="005D2ED1"/>
    <w:rsid w:val="005F3FD9"/>
    <w:rsid w:val="00605D28"/>
    <w:rsid w:val="00607CD2"/>
    <w:rsid w:val="00612E54"/>
    <w:rsid w:val="006219D0"/>
    <w:rsid w:val="00641614"/>
    <w:rsid w:val="00646A96"/>
    <w:rsid w:val="00650B48"/>
    <w:rsid w:val="006704C5"/>
    <w:rsid w:val="00676C75"/>
    <w:rsid w:val="00680EC1"/>
    <w:rsid w:val="00694D78"/>
    <w:rsid w:val="006A0296"/>
    <w:rsid w:val="00714CD2"/>
    <w:rsid w:val="007222B7"/>
    <w:rsid w:val="00723EBC"/>
    <w:rsid w:val="00724AC8"/>
    <w:rsid w:val="00733D25"/>
    <w:rsid w:val="0074478B"/>
    <w:rsid w:val="00760322"/>
    <w:rsid w:val="00760FE4"/>
    <w:rsid w:val="00785641"/>
    <w:rsid w:val="00787DF9"/>
    <w:rsid w:val="0079345A"/>
    <w:rsid w:val="00794A54"/>
    <w:rsid w:val="007A3450"/>
    <w:rsid w:val="007B22BA"/>
    <w:rsid w:val="007B6BAC"/>
    <w:rsid w:val="007C327F"/>
    <w:rsid w:val="007D5E22"/>
    <w:rsid w:val="007D734B"/>
    <w:rsid w:val="00811B1B"/>
    <w:rsid w:val="008247A4"/>
    <w:rsid w:val="008255E4"/>
    <w:rsid w:val="00857BB2"/>
    <w:rsid w:val="0086073F"/>
    <w:rsid w:val="0087018F"/>
    <w:rsid w:val="00871384"/>
    <w:rsid w:val="00875C36"/>
    <w:rsid w:val="00897CD0"/>
    <w:rsid w:val="00897DA3"/>
    <w:rsid w:val="008A3348"/>
    <w:rsid w:val="008A5E02"/>
    <w:rsid w:val="008C24AA"/>
    <w:rsid w:val="008E1B16"/>
    <w:rsid w:val="008F37ED"/>
    <w:rsid w:val="0090320A"/>
    <w:rsid w:val="0093055D"/>
    <w:rsid w:val="009603F0"/>
    <w:rsid w:val="00965A7E"/>
    <w:rsid w:val="00966A3B"/>
    <w:rsid w:val="00973458"/>
    <w:rsid w:val="009860E7"/>
    <w:rsid w:val="009873D0"/>
    <w:rsid w:val="009A5AE3"/>
    <w:rsid w:val="009C2267"/>
    <w:rsid w:val="009E22BE"/>
    <w:rsid w:val="009F0492"/>
    <w:rsid w:val="00A04564"/>
    <w:rsid w:val="00A21F47"/>
    <w:rsid w:val="00A301E7"/>
    <w:rsid w:val="00A33B6F"/>
    <w:rsid w:val="00A53B5C"/>
    <w:rsid w:val="00A64458"/>
    <w:rsid w:val="00A7371D"/>
    <w:rsid w:val="00A87F63"/>
    <w:rsid w:val="00AC086E"/>
    <w:rsid w:val="00AC7506"/>
    <w:rsid w:val="00AE2B0D"/>
    <w:rsid w:val="00AF3027"/>
    <w:rsid w:val="00B030C4"/>
    <w:rsid w:val="00B10045"/>
    <w:rsid w:val="00B16BB1"/>
    <w:rsid w:val="00B72848"/>
    <w:rsid w:val="00B904B2"/>
    <w:rsid w:val="00B92943"/>
    <w:rsid w:val="00BA5267"/>
    <w:rsid w:val="00BA621D"/>
    <w:rsid w:val="00BA7C96"/>
    <w:rsid w:val="00BB5B58"/>
    <w:rsid w:val="00BD5E0D"/>
    <w:rsid w:val="00BD766B"/>
    <w:rsid w:val="00BE182E"/>
    <w:rsid w:val="00C02CC2"/>
    <w:rsid w:val="00C05722"/>
    <w:rsid w:val="00C146B1"/>
    <w:rsid w:val="00C1491E"/>
    <w:rsid w:val="00C457F3"/>
    <w:rsid w:val="00C45A9A"/>
    <w:rsid w:val="00C508E9"/>
    <w:rsid w:val="00C64C72"/>
    <w:rsid w:val="00C66007"/>
    <w:rsid w:val="00C6791F"/>
    <w:rsid w:val="00C73D4B"/>
    <w:rsid w:val="00C844A9"/>
    <w:rsid w:val="00CA11B0"/>
    <w:rsid w:val="00CA55B4"/>
    <w:rsid w:val="00CA7EAB"/>
    <w:rsid w:val="00CC1307"/>
    <w:rsid w:val="00CC796F"/>
    <w:rsid w:val="00CF48F6"/>
    <w:rsid w:val="00CF5663"/>
    <w:rsid w:val="00D10F33"/>
    <w:rsid w:val="00D2683D"/>
    <w:rsid w:val="00D334BF"/>
    <w:rsid w:val="00D444A0"/>
    <w:rsid w:val="00D64DB2"/>
    <w:rsid w:val="00D678D7"/>
    <w:rsid w:val="00D82564"/>
    <w:rsid w:val="00D839D2"/>
    <w:rsid w:val="00D84772"/>
    <w:rsid w:val="00D84B19"/>
    <w:rsid w:val="00D90DE2"/>
    <w:rsid w:val="00D92ADD"/>
    <w:rsid w:val="00D94187"/>
    <w:rsid w:val="00DB3810"/>
    <w:rsid w:val="00DB665F"/>
    <w:rsid w:val="00DC229B"/>
    <w:rsid w:val="00DC4A02"/>
    <w:rsid w:val="00DC5D0F"/>
    <w:rsid w:val="00DC7DD3"/>
    <w:rsid w:val="00DD508D"/>
    <w:rsid w:val="00DE2207"/>
    <w:rsid w:val="00DE5B3D"/>
    <w:rsid w:val="00DF500E"/>
    <w:rsid w:val="00DF633D"/>
    <w:rsid w:val="00E00116"/>
    <w:rsid w:val="00E007CB"/>
    <w:rsid w:val="00E018D1"/>
    <w:rsid w:val="00E13ACE"/>
    <w:rsid w:val="00E13F9C"/>
    <w:rsid w:val="00E15900"/>
    <w:rsid w:val="00E27F51"/>
    <w:rsid w:val="00E319DA"/>
    <w:rsid w:val="00E33047"/>
    <w:rsid w:val="00E42D6F"/>
    <w:rsid w:val="00E443E0"/>
    <w:rsid w:val="00E51DB9"/>
    <w:rsid w:val="00E55CAC"/>
    <w:rsid w:val="00E7215C"/>
    <w:rsid w:val="00E740D6"/>
    <w:rsid w:val="00E805AB"/>
    <w:rsid w:val="00E951DC"/>
    <w:rsid w:val="00EA7203"/>
    <w:rsid w:val="00EC01A2"/>
    <w:rsid w:val="00EC09F5"/>
    <w:rsid w:val="00EC5955"/>
    <w:rsid w:val="00EE001D"/>
    <w:rsid w:val="00EE7179"/>
    <w:rsid w:val="00EF1D9D"/>
    <w:rsid w:val="00F07592"/>
    <w:rsid w:val="00F17076"/>
    <w:rsid w:val="00F2192F"/>
    <w:rsid w:val="00F23A28"/>
    <w:rsid w:val="00F2643E"/>
    <w:rsid w:val="00F31A71"/>
    <w:rsid w:val="00F34EF9"/>
    <w:rsid w:val="00F461B9"/>
    <w:rsid w:val="00F56FA2"/>
    <w:rsid w:val="00F57785"/>
    <w:rsid w:val="00F63A42"/>
    <w:rsid w:val="00F76125"/>
    <w:rsid w:val="00F9048C"/>
    <w:rsid w:val="00F91D23"/>
    <w:rsid w:val="00F932C8"/>
    <w:rsid w:val="00F94A86"/>
    <w:rsid w:val="00FA40FE"/>
    <w:rsid w:val="00FA6633"/>
    <w:rsid w:val="00FB1F94"/>
    <w:rsid w:val="00FD242B"/>
    <w:rsid w:val="00FE0E3A"/>
    <w:rsid w:val="00FE140E"/>
    <w:rsid w:val="00FE61FF"/>
    <w:rsid w:val="00FF56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0AF4E4C7"/>
  <w15:chartTrackingRefBased/>
  <w15:docId w15:val="{24E4C75D-46A7-4B2C-9F03-BFF9A4658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5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46A96"/>
    <w:pPr>
      <w:tabs>
        <w:tab w:val="center" w:pos="4252"/>
        <w:tab w:val="right" w:pos="8504"/>
      </w:tabs>
      <w:snapToGrid w:val="0"/>
    </w:pPr>
  </w:style>
  <w:style w:type="character" w:customStyle="1" w:styleId="a5">
    <w:name w:val="ヘッダー (文字)"/>
    <w:basedOn w:val="a0"/>
    <w:link w:val="a4"/>
    <w:uiPriority w:val="99"/>
    <w:rsid w:val="00646A96"/>
  </w:style>
  <w:style w:type="paragraph" w:styleId="a6">
    <w:name w:val="footer"/>
    <w:basedOn w:val="a"/>
    <w:link w:val="a7"/>
    <w:uiPriority w:val="99"/>
    <w:unhideWhenUsed/>
    <w:rsid w:val="00646A96"/>
    <w:pPr>
      <w:tabs>
        <w:tab w:val="center" w:pos="4252"/>
        <w:tab w:val="right" w:pos="8504"/>
      </w:tabs>
      <w:snapToGrid w:val="0"/>
    </w:pPr>
  </w:style>
  <w:style w:type="character" w:customStyle="1" w:styleId="a7">
    <w:name w:val="フッター (文字)"/>
    <w:basedOn w:val="a0"/>
    <w:link w:val="a6"/>
    <w:uiPriority w:val="99"/>
    <w:rsid w:val="00646A96"/>
  </w:style>
  <w:style w:type="paragraph" w:styleId="a8">
    <w:name w:val="Balloon Text"/>
    <w:basedOn w:val="a"/>
    <w:link w:val="a9"/>
    <w:uiPriority w:val="99"/>
    <w:semiHidden/>
    <w:unhideWhenUsed/>
    <w:rsid w:val="005F3FD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F3FD9"/>
    <w:rPr>
      <w:rFonts w:asciiTheme="majorHAnsi" w:eastAsiaTheme="majorEastAsia" w:hAnsiTheme="majorHAnsi" w:cstheme="majorBidi"/>
      <w:sz w:val="18"/>
      <w:szCs w:val="18"/>
    </w:rPr>
  </w:style>
  <w:style w:type="table" w:customStyle="1" w:styleId="1">
    <w:name w:val="表 (格子)1"/>
    <w:basedOn w:val="a1"/>
    <w:next w:val="a3"/>
    <w:uiPriority w:val="39"/>
    <w:rsid w:val="00BB5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9032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一太郎８/９"/>
    <w:rsid w:val="00C457F3"/>
    <w:pPr>
      <w:widowControl w:val="0"/>
      <w:wordWrap w:val="0"/>
      <w:autoSpaceDE w:val="0"/>
      <w:autoSpaceDN w:val="0"/>
      <w:adjustRightInd w:val="0"/>
      <w:spacing w:line="285" w:lineRule="atLeast"/>
      <w:jc w:val="both"/>
    </w:pPr>
    <w:rPr>
      <w:rFonts w:ascii="ＭＳ 明朝" w:eastAsia="ＭＳ 明朝" w:hAnsi="Century" w:cs="Times New Roman"/>
      <w:spacing w:val="11"/>
      <w:kern w:val="0"/>
      <w:sz w:val="19"/>
      <w:szCs w:val="19"/>
    </w:rPr>
  </w:style>
  <w:style w:type="character" w:customStyle="1" w:styleId="10">
    <w:name w:val="フッター (文字)1"/>
    <w:basedOn w:val="a0"/>
    <w:uiPriority w:val="99"/>
    <w:rsid w:val="00C457F3"/>
    <w:rPr>
      <w:rFonts w:ascii="Century" w:eastAsia="ＭＳ 明朝" w:hAnsi="Century" w:cs="Times New Roman"/>
      <w:szCs w:val="24"/>
    </w:rPr>
  </w:style>
  <w:style w:type="paragraph" w:styleId="ab">
    <w:name w:val="List Paragraph"/>
    <w:basedOn w:val="a"/>
    <w:uiPriority w:val="34"/>
    <w:qFormat/>
    <w:rsid w:val="009E22BE"/>
    <w:pPr>
      <w:ind w:leftChars="400" w:left="840"/>
    </w:pPr>
  </w:style>
  <w:style w:type="paragraph" w:styleId="ac">
    <w:name w:val="Date"/>
    <w:basedOn w:val="a"/>
    <w:next w:val="a"/>
    <w:link w:val="ad"/>
    <w:uiPriority w:val="99"/>
    <w:semiHidden/>
    <w:unhideWhenUsed/>
    <w:rsid w:val="008E1B16"/>
  </w:style>
  <w:style w:type="character" w:customStyle="1" w:styleId="ad">
    <w:name w:val="日付 (文字)"/>
    <w:basedOn w:val="a0"/>
    <w:link w:val="ac"/>
    <w:uiPriority w:val="99"/>
    <w:semiHidden/>
    <w:rsid w:val="008E1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515196">
      <w:bodyDiv w:val="1"/>
      <w:marLeft w:val="0"/>
      <w:marRight w:val="0"/>
      <w:marTop w:val="0"/>
      <w:marBottom w:val="0"/>
      <w:divBdr>
        <w:top w:val="none" w:sz="0" w:space="0" w:color="auto"/>
        <w:left w:val="none" w:sz="0" w:space="0" w:color="auto"/>
        <w:bottom w:val="none" w:sz="0" w:space="0" w:color="auto"/>
        <w:right w:val="none" w:sz="0" w:space="0" w:color="auto"/>
      </w:divBdr>
    </w:div>
    <w:div w:id="1140073569">
      <w:bodyDiv w:val="1"/>
      <w:marLeft w:val="0"/>
      <w:marRight w:val="0"/>
      <w:marTop w:val="0"/>
      <w:marBottom w:val="0"/>
      <w:divBdr>
        <w:top w:val="none" w:sz="0" w:space="0" w:color="auto"/>
        <w:left w:val="none" w:sz="0" w:space="0" w:color="auto"/>
        <w:bottom w:val="none" w:sz="0" w:space="0" w:color="auto"/>
        <w:right w:val="none" w:sz="0" w:space="0" w:color="auto"/>
      </w:divBdr>
    </w:div>
    <w:div w:id="162754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474</Words>
  <Characters>2706</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181140</dc:creator>
  <cp:keywords/>
  <dc:description/>
  <cp:lastModifiedBy>横田 通久</cp:lastModifiedBy>
  <cp:revision>2</cp:revision>
  <cp:lastPrinted>2025-04-25T01:51:00Z</cp:lastPrinted>
  <dcterms:created xsi:type="dcterms:W3CDTF">2025-07-18T04:18:00Z</dcterms:created>
  <dcterms:modified xsi:type="dcterms:W3CDTF">2025-07-18T04:18:00Z</dcterms:modified>
</cp:coreProperties>
</file>